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0AEAF0" w14:textId="77777777" w:rsidR="006D4404" w:rsidRPr="00B251B4" w:rsidRDefault="007B342E" w:rsidP="00387960">
      <w:pPr>
        <w:overflowPunct/>
        <w:autoSpaceDE/>
        <w:autoSpaceDN/>
        <w:adjustRightInd/>
        <w:ind w:right="-1701"/>
        <w:textAlignment w:val="auto"/>
        <w:rPr>
          <w:rFonts w:cs="David"/>
          <w:b/>
          <w:bCs/>
          <w:sz w:val="44"/>
          <w:szCs w:val="44"/>
          <w:u w:val="single"/>
          <w:rtl/>
        </w:rPr>
      </w:pPr>
      <w:bookmarkStart w:id="0" w:name="_GoBack"/>
      <w:bookmarkEnd w:id="0"/>
      <w:r w:rsidRPr="007B342E">
        <w:rPr>
          <w:rFonts w:cs="David" w:hint="cs"/>
          <w:b/>
          <w:bCs/>
          <w:sz w:val="44"/>
          <w:szCs w:val="44"/>
          <w:rtl/>
        </w:rPr>
        <w:t xml:space="preserve">                       </w:t>
      </w:r>
      <w:r w:rsidR="001C65F8" w:rsidRPr="00B251B4">
        <w:rPr>
          <w:rFonts w:cs="David" w:hint="cs"/>
          <w:b/>
          <w:bCs/>
          <w:sz w:val="44"/>
          <w:szCs w:val="44"/>
          <w:u w:val="single"/>
          <w:rtl/>
        </w:rPr>
        <w:t>שאלות</w:t>
      </w:r>
      <w:r w:rsidR="000272BC" w:rsidRPr="00B251B4">
        <w:rPr>
          <w:rFonts w:cs="David" w:hint="cs"/>
          <w:b/>
          <w:bCs/>
          <w:sz w:val="44"/>
          <w:szCs w:val="44"/>
          <w:u w:val="single"/>
          <w:rtl/>
        </w:rPr>
        <w:t xml:space="preserve"> </w:t>
      </w:r>
      <w:r w:rsidR="00A519B4">
        <w:rPr>
          <w:rFonts w:cs="David" w:hint="cs"/>
          <w:b/>
          <w:bCs/>
          <w:sz w:val="44"/>
          <w:szCs w:val="44"/>
          <w:u w:val="single"/>
          <w:rtl/>
        </w:rPr>
        <w:t>ו</w:t>
      </w:r>
      <w:r w:rsidR="001C65F8" w:rsidRPr="00B251B4">
        <w:rPr>
          <w:rFonts w:cs="David" w:hint="cs"/>
          <w:b/>
          <w:bCs/>
          <w:sz w:val="44"/>
          <w:szCs w:val="44"/>
          <w:u w:val="single"/>
          <w:rtl/>
        </w:rPr>
        <w:t>תשובות</w:t>
      </w:r>
      <w:r w:rsidR="007B65B1" w:rsidRPr="00B251B4">
        <w:rPr>
          <w:rFonts w:cs="David" w:hint="cs"/>
          <w:b/>
          <w:bCs/>
          <w:sz w:val="44"/>
          <w:szCs w:val="44"/>
          <w:u w:val="single"/>
          <w:rtl/>
        </w:rPr>
        <w:t xml:space="preserve"> </w:t>
      </w:r>
    </w:p>
    <w:p w14:paraId="25E39FED" w14:textId="77777777" w:rsidR="001A19D2" w:rsidRPr="001A19D2" w:rsidRDefault="001A19D2" w:rsidP="001A19D2">
      <w:pPr>
        <w:overflowPunct/>
        <w:autoSpaceDE/>
        <w:autoSpaceDN/>
        <w:adjustRightInd/>
        <w:jc w:val="center"/>
        <w:textAlignment w:val="auto"/>
        <w:rPr>
          <w:rFonts w:cs="David"/>
          <w:b/>
          <w:bCs/>
          <w:sz w:val="44"/>
          <w:szCs w:val="44"/>
          <w:u w:val="single"/>
          <w:rtl/>
        </w:rPr>
      </w:pPr>
      <w:r>
        <w:rPr>
          <w:rFonts w:cs="David" w:hint="cs"/>
          <w:b/>
          <w:bCs/>
          <w:sz w:val="44"/>
          <w:szCs w:val="44"/>
          <w:u w:val="single"/>
          <w:rtl/>
        </w:rPr>
        <w:t>ב</w:t>
      </w:r>
      <w:r w:rsidRPr="001A19D2">
        <w:rPr>
          <w:rFonts w:cs="David" w:hint="cs"/>
          <w:b/>
          <w:bCs/>
          <w:sz w:val="44"/>
          <w:szCs w:val="44"/>
          <w:u w:val="single"/>
          <w:rtl/>
        </w:rPr>
        <w:t xml:space="preserve">מכרז מס' </w:t>
      </w:r>
      <w:r w:rsidR="00914B08">
        <w:rPr>
          <w:rFonts w:cs="David" w:hint="cs"/>
          <w:b/>
          <w:bCs/>
          <w:sz w:val="44"/>
          <w:szCs w:val="44"/>
          <w:u w:val="single"/>
          <w:rtl/>
        </w:rPr>
        <w:t>7</w:t>
      </w:r>
      <w:r w:rsidR="0076272E">
        <w:rPr>
          <w:rFonts w:cs="David" w:hint="cs"/>
          <w:b/>
          <w:bCs/>
          <w:sz w:val="44"/>
          <w:szCs w:val="44"/>
          <w:u w:val="single"/>
          <w:rtl/>
        </w:rPr>
        <w:t>/</w:t>
      </w:r>
      <w:r w:rsidR="00EC44D6">
        <w:rPr>
          <w:rFonts w:cs="David" w:hint="cs"/>
          <w:b/>
          <w:bCs/>
          <w:sz w:val="44"/>
          <w:szCs w:val="44"/>
          <w:u w:val="single"/>
          <w:rtl/>
        </w:rPr>
        <w:t>2023</w:t>
      </w:r>
    </w:p>
    <w:p w14:paraId="287B1D6B" w14:textId="77777777" w:rsidR="001A19D2" w:rsidRPr="001A19D2" w:rsidRDefault="001A19D2" w:rsidP="001A19D2">
      <w:pPr>
        <w:overflowPunct/>
        <w:autoSpaceDE/>
        <w:autoSpaceDN/>
        <w:adjustRightInd/>
        <w:jc w:val="center"/>
        <w:textAlignment w:val="auto"/>
        <w:rPr>
          <w:rFonts w:cs="David"/>
          <w:b/>
          <w:bCs/>
          <w:sz w:val="44"/>
          <w:szCs w:val="44"/>
          <w:u w:val="single"/>
          <w:rtl/>
        </w:rPr>
      </w:pPr>
    </w:p>
    <w:p w14:paraId="16244EF1" w14:textId="77777777" w:rsidR="0039528D" w:rsidRDefault="00914B08" w:rsidP="00914B08">
      <w:pPr>
        <w:overflowPunct/>
        <w:autoSpaceDE/>
        <w:autoSpaceDN/>
        <w:adjustRightInd/>
        <w:jc w:val="center"/>
        <w:textAlignment w:val="auto"/>
        <w:rPr>
          <w:rFonts w:cs="David"/>
          <w:b/>
          <w:bCs/>
          <w:sz w:val="32"/>
          <w:szCs w:val="32"/>
          <w:rtl/>
        </w:rPr>
      </w:pPr>
      <w:r w:rsidRPr="00914B08">
        <w:rPr>
          <w:rFonts w:cs="David"/>
          <w:b/>
          <w:bCs/>
          <w:sz w:val="44"/>
          <w:szCs w:val="44"/>
          <w:u w:val="single"/>
          <w:rtl/>
        </w:rPr>
        <w:t>לקידום המוכנות וההיערכות לחירום ברשויות המקומיות של החברה הערבית</w:t>
      </w:r>
    </w:p>
    <w:p w14:paraId="09F52874" w14:textId="77777777" w:rsidR="00D51F59" w:rsidRDefault="00D51F59" w:rsidP="0039528D">
      <w:pPr>
        <w:overflowPunct/>
        <w:autoSpaceDE/>
        <w:autoSpaceDN/>
        <w:adjustRightInd/>
        <w:textAlignment w:val="auto"/>
        <w:rPr>
          <w:rFonts w:cs="David"/>
          <w:b/>
          <w:bCs/>
          <w:sz w:val="32"/>
          <w:szCs w:val="32"/>
          <w:rtl/>
        </w:rPr>
      </w:pPr>
      <w:r w:rsidRPr="001C65F8">
        <w:rPr>
          <w:rFonts w:cs="David" w:hint="cs"/>
          <w:b/>
          <w:bCs/>
          <w:sz w:val="32"/>
          <w:szCs w:val="32"/>
          <w:rtl/>
        </w:rPr>
        <w:t>להלן תשוב</w:t>
      </w:r>
      <w:r w:rsidR="00C053AD">
        <w:rPr>
          <w:rFonts w:cs="David" w:hint="cs"/>
          <w:b/>
          <w:bCs/>
          <w:sz w:val="32"/>
          <w:szCs w:val="32"/>
          <w:rtl/>
        </w:rPr>
        <w:t>ות לכל</w:t>
      </w:r>
      <w:r w:rsidRPr="001C65F8">
        <w:rPr>
          <w:rFonts w:cs="David" w:hint="cs"/>
          <w:b/>
          <w:bCs/>
          <w:sz w:val="32"/>
          <w:szCs w:val="32"/>
          <w:rtl/>
        </w:rPr>
        <w:t xml:space="preserve"> </w:t>
      </w:r>
      <w:r w:rsidR="00C053AD">
        <w:rPr>
          <w:rFonts w:cs="David" w:hint="cs"/>
          <w:b/>
          <w:bCs/>
          <w:sz w:val="32"/>
          <w:szCs w:val="32"/>
          <w:rtl/>
        </w:rPr>
        <w:t>ה</w:t>
      </w:r>
      <w:r w:rsidRPr="001C65F8">
        <w:rPr>
          <w:rFonts w:cs="David" w:hint="cs"/>
          <w:b/>
          <w:bCs/>
          <w:sz w:val="32"/>
          <w:szCs w:val="32"/>
          <w:rtl/>
        </w:rPr>
        <w:t>שאל</w:t>
      </w:r>
      <w:r w:rsidR="00C053AD">
        <w:rPr>
          <w:rFonts w:cs="David" w:hint="cs"/>
          <w:b/>
          <w:bCs/>
          <w:sz w:val="32"/>
          <w:szCs w:val="32"/>
          <w:rtl/>
        </w:rPr>
        <w:t>ות</w:t>
      </w:r>
      <w:r w:rsidRPr="001C65F8">
        <w:rPr>
          <w:rFonts w:cs="David" w:hint="cs"/>
          <w:b/>
          <w:bCs/>
          <w:sz w:val="32"/>
          <w:szCs w:val="32"/>
          <w:rtl/>
        </w:rPr>
        <w:t xml:space="preserve"> אשר הועבר</w:t>
      </w:r>
      <w:r w:rsidR="002B7C67">
        <w:rPr>
          <w:rFonts w:cs="David" w:hint="cs"/>
          <w:b/>
          <w:bCs/>
          <w:sz w:val="32"/>
          <w:szCs w:val="32"/>
          <w:rtl/>
        </w:rPr>
        <w:t>ו</w:t>
      </w:r>
      <w:r w:rsidRPr="001C65F8">
        <w:rPr>
          <w:rFonts w:cs="David" w:hint="cs"/>
          <w:b/>
          <w:bCs/>
          <w:sz w:val="32"/>
          <w:szCs w:val="32"/>
          <w:rtl/>
        </w:rPr>
        <w:t xml:space="preserve"> למשרד הפנים</w:t>
      </w:r>
      <w:r w:rsidR="00A519B4">
        <w:rPr>
          <w:rFonts w:cs="David" w:hint="cs"/>
          <w:b/>
          <w:bCs/>
          <w:sz w:val="32"/>
          <w:szCs w:val="32"/>
          <w:rtl/>
        </w:rPr>
        <w:t xml:space="preserve"> </w:t>
      </w:r>
      <w:r w:rsidRPr="001C65F8">
        <w:rPr>
          <w:rFonts w:cs="David" w:hint="cs"/>
          <w:b/>
          <w:bCs/>
          <w:sz w:val="32"/>
          <w:szCs w:val="32"/>
          <w:rtl/>
        </w:rPr>
        <w:t>בהתייחס למכרז שבנדון.</w:t>
      </w:r>
    </w:p>
    <w:p w14:paraId="1593384C" w14:textId="77777777" w:rsidR="00D51F59" w:rsidRDefault="00D51F59" w:rsidP="00F72100">
      <w:pPr>
        <w:overflowPunct/>
        <w:autoSpaceDE/>
        <w:autoSpaceDN/>
        <w:adjustRightInd/>
        <w:textAlignment w:val="auto"/>
        <w:rPr>
          <w:rFonts w:cs="David"/>
          <w:b/>
          <w:bCs/>
          <w:sz w:val="32"/>
          <w:szCs w:val="32"/>
          <w:rtl/>
        </w:rPr>
      </w:pPr>
    </w:p>
    <w:tbl>
      <w:tblPr>
        <w:bidiVisual/>
        <w:tblW w:w="10170" w:type="dxa"/>
        <w:tblInd w:w="3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מענה לשאלות הבהרה"/>
      </w:tblPr>
      <w:tblGrid>
        <w:gridCol w:w="906"/>
        <w:gridCol w:w="1138"/>
        <w:gridCol w:w="10"/>
        <w:gridCol w:w="1370"/>
        <w:gridCol w:w="3236"/>
        <w:gridCol w:w="3510"/>
      </w:tblGrid>
      <w:tr w:rsidR="00920FBF" w:rsidRPr="00620607" w14:paraId="31C0AFE1" w14:textId="77777777" w:rsidTr="00734A8D">
        <w:trPr>
          <w:cantSplit/>
          <w:trHeight w:val="630"/>
          <w:tblHeader/>
        </w:trPr>
        <w:tc>
          <w:tcPr>
            <w:tcW w:w="906" w:type="dxa"/>
            <w:shd w:val="clear" w:color="auto" w:fill="D9D9D9"/>
            <w:vAlign w:val="center"/>
            <w:hideMark/>
          </w:tcPr>
          <w:p w14:paraId="4BE36A97" w14:textId="77777777" w:rsidR="00920FBF" w:rsidRPr="00620607" w:rsidRDefault="00920FBF" w:rsidP="0096042E">
            <w:pPr>
              <w:overflowPunct/>
              <w:autoSpaceDE/>
              <w:autoSpaceDN/>
              <w:adjustRightInd/>
              <w:jc w:val="center"/>
              <w:textAlignment w:val="auto"/>
              <w:rPr>
                <w:rFonts w:ascii="David" w:hAnsi="David" w:cs="David"/>
                <w:b/>
                <w:bCs/>
                <w:sz w:val="24"/>
                <w:szCs w:val="24"/>
                <w:lang w:eastAsia="en-US"/>
              </w:rPr>
            </w:pPr>
            <w:bookmarkStart w:id="1" w:name="ColumnTitle_1"/>
            <w:r w:rsidRPr="00620607">
              <w:rPr>
                <w:rFonts w:ascii="David" w:hAnsi="David" w:cs="David"/>
                <w:b/>
                <w:bCs/>
                <w:sz w:val="24"/>
                <w:szCs w:val="24"/>
                <w:rtl/>
                <w:lang w:eastAsia="en-US"/>
              </w:rPr>
              <w:t>מס' השאלה</w:t>
            </w:r>
          </w:p>
        </w:tc>
        <w:tc>
          <w:tcPr>
            <w:tcW w:w="1138" w:type="dxa"/>
            <w:shd w:val="clear" w:color="auto" w:fill="D9D9D9"/>
            <w:vAlign w:val="center"/>
            <w:hideMark/>
          </w:tcPr>
          <w:p w14:paraId="6E7CF86C" w14:textId="77777777" w:rsidR="00920FBF" w:rsidRPr="00620607" w:rsidRDefault="00920FBF" w:rsidP="00805BF2">
            <w:pPr>
              <w:overflowPunct/>
              <w:autoSpaceDE/>
              <w:autoSpaceDN/>
              <w:adjustRightInd/>
              <w:jc w:val="center"/>
              <w:textAlignment w:val="auto"/>
              <w:rPr>
                <w:rFonts w:ascii="David" w:hAnsi="David" w:cs="David"/>
                <w:b/>
                <w:bCs/>
                <w:sz w:val="24"/>
                <w:szCs w:val="24"/>
                <w:rtl/>
                <w:lang w:eastAsia="en-US"/>
              </w:rPr>
            </w:pPr>
            <w:r w:rsidRPr="00620607">
              <w:rPr>
                <w:rFonts w:ascii="David" w:hAnsi="David" w:cs="David"/>
                <w:b/>
                <w:bCs/>
                <w:sz w:val="24"/>
                <w:szCs w:val="24"/>
                <w:rtl/>
                <w:lang w:eastAsia="en-US"/>
              </w:rPr>
              <w:t>עמוד במכרז</w:t>
            </w:r>
          </w:p>
        </w:tc>
        <w:tc>
          <w:tcPr>
            <w:tcW w:w="1380" w:type="dxa"/>
            <w:gridSpan w:val="2"/>
            <w:shd w:val="clear" w:color="auto" w:fill="D9D9D9"/>
            <w:vAlign w:val="center"/>
            <w:hideMark/>
          </w:tcPr>
          <w:p w14:paraId="4B5331B5" w14:textId="77777777" w:rsidR="00920FBF" w:rsidRPr="00620607" w:rsidRDefault="00920FBF" w:rsidP="00805BF2">
            <w:pPr>
              <w:overflowPunct/>
              <w:autoSpaceDE/>
              <w:autoSpaceDN/>
              <w:adjustRightInd/>
              <w:jc w:val="center"/>
              <w:textAlignment w:val="auto"/>
              <w:rPr>
                <w:rFonts w:ascii="David" w:hAnsi="David" w:cs="David"/>
                <w:b/>
                <w:bCs/>
                <w:sz w:val="24"/>
                <w:szCs w:val="24"/>
                <w:rtl/>
                <w:lang w:eastAsia="en-US"/>
              </w:rPr>
            </w:pPr>
            <w:r w:rsidRPr="00620607">
              <w:rPr>
                <w:rFonts w:ascii="David" w:hAnsi="David" w:cs="David"/>
                <w:b/>
                <w:bCs/>
                <w:sz w:val="24"/>
                <w:szCs w:val="24"/>
                <w:rtl/>
                <w:lang w:eastAsia="en-US"/>
              </w:rPr>
              <w:t>סעיף</w:t>
            </w:r>
          </w:p>
        </w:tc>
        <w:tc>
          <w:tcPr>
            <w:tcW w:w="3236" w:type="dxa"/>
            <w:shd w:val="clear" w:color="auto" w:fill="D9D9D9"/>
            <w:vAlign w:val="center"/>
            <w:hideMark/>
          </w:tcPr>
          <w:p w14:paraId="51A6CAF0" w14:textId="77777777" w:rsidR="00920FBF" w:rsidRPr="00620607" w:rsidRDefault="00920FBF" w:rsidP="00A03B2C">
            <w:pPr>
              <w:overflowPunct/>
              <w:autoSpaceDE/>
              <w:autoSpaceDN/>
              <w:adjustRightInd/>
              <w:jc w:val="center"/>
              <w:textAlignment w:val="auto"/>
              <w:rPr>
                <w:rFonts w:ascii="David" w:hAnsi="David" w:cs="David"/>
                <w:b/>
                <w:bCs/>
                <w:sz w:val="24"/>
                <w:szCs w:val="24"/>
                <w:rtl/>
                <w:lang w:eastAsia="en-US"/>
              </w:rPr>
            </w:pPr>
            <w:r w:rsidRPr="00620607">
              <w:rPr>
                <w:rFonts w:ascii="David" w:hAnsi="David" w:cs="David"/>
                <w:b/>
                <w:bCs/>
                <w:sz w:val="24"/>
                <w:szCs w:val="24"/>
                <w:rtl/>
                <w:lang w:eastAsia="en-US"/>
              </w:rPr>
              <w:t>שאלה</w:t>
            </w:r>
          </w:p>
        </w:tc>
        <w:tc>
          <w:tcPr>
            <w:tcW w:w="3510" w:type="dxa"/>
            <w:shd w:val="clear" w:color="auto" w:fill="D9D9D9"/>
            <w:vAlign w:val="center"/>
            <w:hideMark/>
          </w:tcPr>
          <w:p w14:paraId="06C43F65" w14:textId="77777777" w:rsidR="00920FBF" w:rsidRPr="00620607" w:rsidRDefault="00920FBF" w:rsidP="00920FBF">
            <w:pPr>
              <w:overflowPunct/>
              <w:autoSpaceDE/>
              <w:autoSpaceDN/>
              <w:adjustRightInd/>
              <w:jc w:val="center"/>
              <w:textAlignment w:val="auto"/>
              <w:rPr>
                <w:rFonts w:ascii="David" w:hAnsi="David" w:cs="David"/>
                <w:b/>
                <w:bCs/>
                <w:sz w:val="24"/>
                <w:szCs w:val="24"/>
                <w:rtl/>
                <w:lang w:eastAsia="en-US"/>
              </w:rPr>
            </w:pPr>
            <w:r w:rsidRPr="00620607">
              <w:rPr>
                <w:rFonts w:ascii="David" w:hAnsi="David" w:cs="David"/>
                <w:b/>
                <w:bCs/>
                <w:sz w:val="24"/>
                <w:szCs w:val="24"/>
                <w:rtl/>
                <w:lang w:eastAsia="en-US"/>
              </w:rPr>
              <w:t>תשובה</w:t>
            </w:r>
          </w:p>
        </w:tc>
      </w:tr>
      <w:bookmarkEnd w:id="1"/>
      <w:tr w:rsidR="00914B08" w:rsidRPr="00620607" w14:paraId="70CC3BB8" w14:textId="77777777" w:rsidTr="00734A8D">
        <w:trPr>
          <w:cantSplit/>
          <w:trHeight w:val="1808"/>
        </w:trPr>
        <w:tc>
          <w:tcPr>
            <w:tcW w:w="906" w:type="dxa"/>
            <w:shd w:val="clear" w:color="auto" w:fill="auto"/>
            <w:vAlign w:val="center"/>
          </w:tcPr>
          <w:p w14:paraId="48280854" w14:textId="77777777" w:rsidR="00914B08" w:rsidRPr="00620607" w:rsidRDefault="00914B08" w:rsidP="00914B08">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2D46432" w14:textId="77777777" w:rsidR="00914B08" w:rsidRPr="003F5096" w:rsidRDefault="00914B08" w:rsidP="00914B08">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13</w:t>
            </w:r>
          </w:p>
        </w:tc>
        <w:tc>
          <w:tcPr>
            <w:tcW w:w="1370" w:type="dxa"/>
            <w:shd w:val="clear" w:color="auto" w:fill="auto"/>
          </w:tcPr>
          <w:p w14:paraId="6914984B" w14:textId="77777777" w:rsidR="00914B08" w:rsidRPr="003F5096" w:rsidRDefault="00914B08" w:rsidP="00914B08">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13.2</w:t>
            </w:r>
          </w:p>
        </w:tc>
        <w:tc>
          <w:tcPr>
            <w:tcW w:w="3236" w:type="dxa"/>
            <w:shd w:val="clear" w:color="auto" w:fill="auto"/>
          </w:tcPr>
          <w:p w14:paraId="5623760C" w14:textId="77777777" w:rsidR="00914B08" w:rsidRPr="003F5096" w:rsidRDefault="00914B08" w:rsidP="00914B08">
            <w:pPr>
              <w:numPr>
                <w:ilvl w:val="0"/>
                <w:numId w:val="4"/>
              </w:numPr>
              <w:overflowPunct/>
              <w:autoSpaceDE/>
              <w:autoSpaceDN/>
              <w:adjustRightInd/>
              <w:spacing w:after="160" w:line="360" w:lineRule="auto"/>
              <w:ind w:left="0"/>
              <w:textAlignment w:val="auto"/>
              <w:rPr>
                <w:rFonts w:ascii="David" w:hAnsi="David" w:cs="David"/>
                <w:sz w:val="24"/>
                <w:szCs w:val="24"/>
                <w:rtl/>
              </w:rPr>
            </w:pPr>
            <w:r w:rsidRPr="003F5096">
              <w:rPr>
                <w:rFonts w:ascii="David" w:hAnsi="David" w:cs="David"/>
                <w:sz w:val="24"/>
                <w:szCs w:val="24"/>
                <w:rtl/>
              </w:rPr>
              <w:t>כיום אנו עובדים בפרויקטים פעילים בחלק מהיישובים שנמצאים ברשימה. מה הנוהל והאם נוכל להמשיך להפעיל את הפרויקטים שכבר החלו ביישובים אלה במידה ואנו זוכים במכרז.</w:t>
            </w:r>
          </w:p>
        </w:tc>
        <w:tc>
          <w:tcPr>
            <w:tcW w:w="3510" w:type="dxa"/>
            <w:shd w:val="clear" w:color="000000" w:fill="FFFFFF"/>
            <w:vAlign w:val="center"/>
          </w:tcPr>
          <w:p w14:paraId="29748D6B" w14:textId="0D7D5E02" w:rsidR="0053412C" w:rsidRDefault="0053412C" w:rsidP="0053412C">
            <w:pPr>
              <w:overflowPunct/>
              <w:autoSpaceDE/>
              <w:autoSpaceDN/>
              <w:adjustRightInd/>
              <w:jc w:val="left"/>
              <w:textAlignment w:val="auto"/>
              <w:rPr>
                <w:rFonts w:ascii="David" w:hAnsi="David" w:cs="David"/>
                <w:sz w:val="24"/>
                <w:szCs w:val="24"/>
                <w:rtl/>
              </w:rPr>
            </w:pPr>
            <w:r>
              <w:rPr>
                <w:rFonts w:ascii="David" w:hAnsi="David" w:cs="David" w:hint="cs"/>
                <w:sz w:val="24"/>
                <w:szCs w:val="24"/>
                <w:rtl/>
              </w:rPr>
              <w:t>ככל שמדובר בפרויקטים ברשויות מקומיות להן יידרש הזוכה במכרז ליתן שירותים מכוח המכרז, לא ניתן יהיה להמשיך ולהפעיל את פרויקטים</w:t>
            </w:r>
            <w:r w:rsidR="008067E4">
              <w:rPr>
                <w:rFonts w:ascii="David" w:hAnsi="David" w:cs="David" w:hint="cs"/>
                <w:sz w:val="24"/>
                <w:szCs w:val="24"/>
                <w:rtl/>
              </w:rPr>
              <w:t xml:space="preserve"> </w:t>
            </w:r>
            <w:proofErr w:type="spellStart"/>
            <w:r w:rsidR="006B29F3">
              <w:rPr>
                <w:rFonts w:ascii="David" w:hAnsi="David" w:cs="David" w:hint="cs"/>
                <w:sz w:val="24"/>
                <w:szCs w:val="24"/>
                <w:rtl/>
              </w:rPr>
              <w:t>הכל</w:t>
            </w:r>
            <w:proofErr w:type="spellEnd"/>
            <w:r w:rsidR="006B29F3">
              <w:rPr>
                <w:rFonts w:ascii="David" w:hAnsi="David" w:cs="David" w:hint="cs"/>
                <w:sz w:val="24"/>
                <w:szCs w:val="24"/>
                <w:rtl/>
              </w:rPr>
              <w:t xml:space="preserve"> </w:t>
            </w:r>
            <w:r w:rsidR="008067E4">
              <w:rPr>
                <w:rFonts w:ascii="David" w:hAnsi="David" w:cs="David" w:hint="cs"/>
                <w:sz w:val="24"/>
                <w:szCs w:val="24"/>
                <w:rtl/>
              </w:rPr>
              <w:t>כמפורט במכרז</w:t>
            </w:r>
          </w:p>
          <w:p w14:paraId="7761FA4A" w14:textId="77777777" w:rsidR="0053412C" w:rsidRDefault="0053412C" w:rsidP="00914B08">
            <w:pPr>
              <w:overflowPunct/>
              <w:autoSpaceDE/>
              <w:autoSpaceDN/>
              <w:adjustRightInd/>
              <w:jc w:val="left"/>
              <w:textAlignment w:val="auto"/>
              <w:rPr>
                <w:rFonts w:ascii="David" w:hAnsi="David" w:cs="David"/>
                <w:sz w:val="24"/>
                <w:szCs w:val="24"/>
                <w:rtl/>
              </w:rPr>
            </w:pPr>
          </w:p>
          <w:p w14:paraId="04CBE079" w14:textId="77777777" w:rsidR="0053412C" w:rsidRDefault="0053412C" w:rsidP="00914B08">
            <w:pPr>
              <w:overflowPunct/>
              <w:autoSpaceDE/>
              <w:autoSpaceDN/>
              <w:adjustRightInd/>
              <w:jc w:val="left"/>
              <w:textAlignment w:val="auto"/>
              <w:rPr>
                <w:rFonts w:ascii="David" w:hAnsi="David" w:cs="David"/>
                <w:sz w:val="24"/>
                <w:szCs w:val="24"/>
                <w:rtl/>
              </w:rPr>
            </w:pPr>
          </w:p>
          <w:p w14:paraId="1C6F318A" w14:textId="77777777" w:rsidR="00914B08" w:rsidRPr="00010165" w:rsidRDefault="00914B08" w:rsidP="00914B08">
            <w:pPr>
              <w:overflowPunct/>
              <w:autoSpaceDE/>
              <w:autoSpaceDN/>
              <w:adjustRightInd/>
              <w:jc w:val="left"/>
              <w:textAlignment w:val="auto"/>
              <w:rPr>
                <w:rFonts w:ascii="David" w:hAnsi="David" w:cs="David"/>
                <w:sz w:val="24"/>
                <w:szCs w:val="24"/>
              </w:rPr>
            </w:pPr>
          </w:p>
        </w:tc>
      </w:tr>
      <w:tr w:rsidR="00914B08" w:rsidRPr="00620607" w14:paraId="467E87E1" w14:textId="77777777" w:rsidTr="00734A8D">
        <w:trPr>
          <w:cantSplit/>
          <w:trHeight w:val="773"/>
        </w:trPr>
        <w:tc>
          <w:tcPr>
            <w:tcW w:w="906" w:type="dxa"/>
            <w:shd w:val="clear" w:color="auto" w:fill="auto"/>
            <w:vAlign w:val="center"/>
          </w:tcPr>
          <w:p w14:paraId="661BF1B6" w14:textId="77777777" w:rsidR="00914B08" w:rsidRPr="00620607" w:rsidRDefault="00914B08" w:rsidP="00914B08">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914B44C" w14:textId="77777777" w:rsidR="00914B08" w:rsidRPr="003F5096" w:rsidRDefault="00914B08" w:rsidP="00914B08">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18</w:t>
            </w:r>
          </w:p>
        </w:tc>
        <w:tc>
          <w:tcPr>
            <w:tcW w:w="1370" w:type="dxa"/>
            <w:shd w:val="clear" w:color="auto" w:fill="auto"/>
          </w:tcPr>
          <w:p w14:paraId="0A55B801" w14:textId="77777777" w:rsidR="00914B08" w:rsidRPr="003F5096" w:rsidRDefault="00914B08" w:rsidP="00914B08">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19.2</w:t>
            </w:r>
          </w:p>
        </w:tc>
        <w:tc>
          <w:tcPr>
            <w:tcW w:w="3236" w:type="dxa"/>
            <w:shd w:val="clear" w:color="auto" w:fill="auto"/>
          </w:tcPr>
          <w:p w14:paraId="1580C386" w14:textId="77777777" w:rsidR="00914B08" w:rsidRPr="003F5096" w:rsidRDefault="00914B08" w:rsidP="00914B08">
            <w:pPr>
              <w:pStyle w:val="ad"/>
              <w:overflowPunct/>
              <w:autoSpaceDE/>
              <w:autoSpaceDN/>
              <w:adjustRightInd/>
              <w:spacing w:line="360" w:lineRule="auto"/>
              <w:ind w:left="0"/>
              <w:contextualSpacing/>
              <w:textAlignment w:val="auto"/>
              <w:rPr>
                <w:rFonts w:ascii="David" w:hAnsi="David" w:cs="David"/>
                <w:sz w:val="24"/>
                <w:szCs w:val="24"/>
                <w:rtl/>
              </w:rPr>
            </w:pPr>
            <w:r w:rsidRPr="003F5096">
              <w:rPr>
                <w:rFonts w:ascii="David" w:hAnsi="David" w:cs="David"/>
                <w:sz w:val="24"/>
                <w:szCs w:val="24"/>
                <w:rtl/>
              </w:rPr>
              <w:t>האם יש זכות בחירה של יישובים מתוך הרשימה?</w:t>
            </w:r>
          </w:p>
        </w:tc>
        <w:tc>
          <w:tcPr>
            <w:tcW w:w="3510" w:type="dxa"/>
            <w:shd w:val="clear" w:color="auto" w:fill="auto"/>
            <w:vAlign w:val="center"/>
          </w:tcPr>
          <w:p w14:paraId="07D9B843" w14:textId="1D8C3664" w:rsidR="00914B08" w:rsidRPr="00933FFF" w:rsidRDefault="00F00363" w:rsidP="00914B08">
            <w:pPr>
              <w:overflowPunct/>
              <w:autoSpaceDE/>
              <w:autoSpaceDN/>
              <w:adjustRightInd/>
              <w:jc w:val="left"/>
              <w:textAlignment w:val="auto"/>
              <w:rPr>
                <w:rFonts w:ascii="David" w:hAnsi="David" w:cs="David"/>
                <w:sz w:val="24"/>
                <w:szCs w:val="24"/>
              </w:rPr>
            </w:pPr>
            <w:r>
              <w:rPr>
                <w:rFonts w:ascii="David" w:hAnsi="David" w:cs="David" w:hint="cs"/>
                <w:sz w:val="24"/>
                <w:szCs w:val="24"/>
                <w:rtl/>
              </w:rPr>
              <w:t>לא.</w:t>
            </w:r>
          </w:p>
        </w:tc>
      </w:tr>
      <w:tr w:rsidR="00914B08" w:rsidRPr="00620607" w14:paraId="5FBCECDF" w14:textId="77777777" w:rsidTr="00734A8D">
        <w:trPr>
          <w:cantSplit/>
          <w:trHeight w:val="314"/>
        </w:trPr>
        <w:tc>
          <w:tcPr>
            <w:tcW w:w="906" w:type="dxa"/>
            <w:shd w:val="clear" w:color="auto" w:fill="auto"/>
            <w:vAlign w:val="center"/>
          </w:tcPr>
          <w:p w14:paraId="7F2F9CA6" w14:textId="77777777" w:rsidR="00914B08" w:rsidRPr="00620607" w:rsidRDefault="00914B08" w:rsidP="00914B08">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998B4E" w14:textId="77777777" w:rsidR="00914B08" w:rsidRPr="003F5096" w:rsidRDefault="00914B08" w:rsidP="00914B08">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נספחים</w:t>
            </w:r>
          </w:p>
        </w:tc>
        <w:tc>
          <w:tcPr>
            <w:tcW w:w="1370" w:type="dxa"/>
            <w:shd w:val="clear" w:color="auto" w:fill="auto"/>
          </w:tcPr>
          <w:p w14:paraId="7D822B0A" w14:textId="77777777" w:rsidR="00914B08" w:rsidRPr="003F5096" w:rsidRDefault="00914B08" w:rsidP="00914B08">
            <w:pPr>
              <w:overflowPunct/>
              <w:autoSpaceDE/>
              <w:autoSpaceDN/>
              <w:adjustRightInd/>
              <w:jc w:val="center"/>
              <w:textAlignment w:val="auto"/>
              <w:rPr>
                <w:rFonts w:ascii="David" w:hAnsi="David" w:cs="David"/>
                <w:sz w:val="24"/>
                <w:szCs w:val="24"/>
                <w:rtl/>
                <w:lang w:eastAsia="en-US"/>
              </w:rPr>
            </w:pPr>
          </w:p>
        </w:tc>
        <w:tc>
          <w:tcPr>
            <w:tcW w:w="3236" w:type="dxa"/>
            <w:shd w:val="clear" w:color="auto" w:fill="auto"/>
          </w:tcPr>
          <w:p w14:paraId="05BA1A91" w14:textId="77777777" w:rsidR="00914B08" w:rsidRPr="003F5096" w:rsidRDefault="00914B08" w:rsidP="00914B08">
            <w:pPr>
              <w:overflowPunct/>
              <w:autoSpaceDE/>
              <w:autoSpaceDN/>
              <w:adjustRightInd/>
              <w:textAlignment w:val="auto"/>
              <w:rPr>
                <w:rFonts w:ascii="David" w:hAnsi="David" w:cs="David"/>
                <w:sz w:val="24"/>
                <w:szCs w:val="24"/>
                <w:rtl/>
                <w:lang w:eastAsia="en-US"/>
              </w:rPr>
            </w:pPr>
            <w:r w:rsidRPr="003F5096">
              <w:rPr>
                <w:rFonts w:ascii="David" w:hAnsi="David" w:cs="David"/>
                <w:sz w:val="24"/>
                <w:szCs w:val="24"/>
                <w:rtl/>
              </w:rPr>
              <w:t>נא לשלוח אישור קיום ביטוחי</w:t>
            </w:r>
          </w:p>
        </w:tc>
        <w:tc>
          <w:tcPr>
            <w:tcW w:w="3510" w:type="dxa"/>
            <w:shd w:val="clear" w:color="auto" w:fill="auto"/>
            <w:vAlign w:val="center"/>
          </w:tcPr>
          <w:p w14:paraId="4F99F0EF" w14:textId="77777777" w:rsidR="00914B08" w:rsidRPr="00933FFF" w:rsidRDefault="00010165" w:rsidP="00914B08">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נוסח אישור ביטוחי יישלח לזוכים במכרז.</w:t>
            </w:r>
          </w:p>
        </w:tc>
      </w:tr>
      <w:tr w:rsidR="003F5096" w:rsidRPr="00620607" w14:paraId="5DF2E861" w14:textId="77777777" w:rsidTr="00734A8D">
        <w:trPr>
          <w:cantSplit/>
          <w:trHeight w:val="742"/>
        </w:trPr>
        <w:tc>
          <w:tcPr>
            <w:tcW w:w="906" w:type="dxa"/>
            <w:shd w:val="clear" w:color="auto" w:fill="auto"/>
            <w:vAlign w:val="center"/>
          </w:tcPr>
          <w:p w14:paraId="6DD7FE00"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23841C9"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eastAsia="Calibri" w:hAnsi="David" w:cs="David"/>
                <w:sz w:val="24"/>
                <w:szCs w:val="24"/>
                <w:rtl/>
              </w:rPr>
              <w:t>43 (חוברת נספחים)</w:t>
            </w:r>
          </w:p>
        </w:tc>
        <w:tc>
          <w:tcPr>
            <w:tcW w:w="1370" w:type="dxa"/>
            <w:shd w:val="clear" w:color="auto" w:fill="auto"/>
          </w:tcPr>
          <w:p w14:paraId="13407232"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eastAsia="Calibri" w:hAnsi="David" w:cs="David"/>
                <w:sz w:val="24"/>
                <w:szCs w:val="24"/>
                <w:rtl/>
              </w:rPr>
              <w:t>סעיף 12.1.1-</w:t>
            </w:r>
            <w:r w:rsidRPr="003F5096">
              <w:rPr>
                <w:rFonts w:ascii="David" w:hAnsi="David" w:cs="David"/>
                <w:sz w:val="24"/>
                <w:szCs w:val="24"/>
                <w:rtl/>
              </w:rPr>
              <w:t xml:space="preserve"> </w:t>
            </w:r>
            <w:r w:rsidRPr="003F5096">
              <w:rPr>
                <w:rFonts w:ascii="David" w:eastAsia="Calibri" w:hAnsi="David" w:cs="David"/>
                <w:sz w:val="24"/>
                <w:szCs w:val="24"/>
                <w:rtl/>
              </w:rPr>
              <w:t>אחוז הנחה מתעריף יועץ 2</w:t>
            </w:r>
          </w:p>
        </w:tc>
        <w:tc>
          <w:tcPr>
            <w:tcW w:w="3236" w:type="dxa"/>
            <w:shd w:val="clear" w:color="auto" w:fill="auto"/>
          </w:tcPr>
          <w:p w14:paraId="2A69A828" w14:textId="77777777" w:rsidR="003F5096" w:rsidRPr="003F5096" w:rsidRDefault="003F5096" w:rsidP="003F5096">
            <w:pPr>
              <w:overflowPunct/>
              <w:autoSpaceDE/>
              <w:autoSpaceDN/>
              <w:adjustRightInd/>
              <w:textAlignment w:val="auto"/>
              <w:rPr>
                <w:rFonts w:ascii="David" w:hAnsi="David" w:cs="David"/>
                <w:sz w:val="24"/>
                <w:szCs w:val="24"/>
                <w:rtl/>
                <w:lang w:eastAsia="en-US"/>
              </w:rPr>
            </w:pPr>
            <w:r w:rsidRPr="003F5096">
              <w:rPr>
                <w:rFonts w:ascii="David" w:eastAsia="Calibri" w:hAnsi="David" w:cs="David"/>
                <w:sz w:val="24"/>
                <w:szCs w:val="24"/>
                <w:rtl/>
              </w:rPr>
              <w:t xml:space="preserve">מאיזה סכום ההנחה שמציעים? ממחירי </w:t>
            </w:r>
            <w:proofErr w:type="spellStart"/>
            <w:r w:rsidRPr="003F5096">
              <w:rPr>
                <w:rFonts w:ascii="David" w:eastAsia="Calibri" w:hAnsi="David" w:cs="David"/>
                <w:sz w:val="24"/>
                <w:szCs w:val="24"/>
                <w:rtl/>
              </w:rPr>
              <w:t>נש״מ</w:t>
            </w:r>
            <w:proofErr w:type="spellEnd"/>
            <w:r w:rsidRPr="003F5096">
              <w:rPr>
                <w:rFonts w:ascii="David" w:eastAsia="Calibri" w:hAnsi="David" w:cs="David"/>
                <w:sz w:val="24"/>
                <w:szCs w:val="24"/>
                <w:rtl/>
              </w:rPr>
              <w:t>? מסכום אחר</w:t>
            </w:r>
            <w:r w:rsidRPr="003F5096">
              <w:rPr>
                <w:rFonts w:ascii="David" w:eastAsia="Calibri" w:hAnsi="David" w:cs="David"/>
                <w:sz w:val="24"/>
                <w:szCs w:val="24"/>
              </w:rPr>
              <w:t>?</w:t>
            </w:r>
          </w:p>
        </w:tc>
        <w:tc>
          <w:tcPr>
            <w:tcW w:w="3510" w:type="dxa"/>
            <w:shd w:val="clear" w:color="000000" w:fill="FFFFFF"/>
            <w:vAlign w:val="center"/>
          </w:tcPr>
          <w:p w14:paraId="3264BEA7" w14:textId="77777777" w:rsidR="003F5096" w:rsidRPr="00620607" w:rsidRDefault="000A6393" w:rsidP="003F5096">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 xml:space="preserve">מהמחירים המפורטים בהוראת </w:t>
            </w:r>
            <w:proofErr w:type="spellStart"/>
            <w:r>
              <w:rPr>
                <w:rFonts w:ascii="David" w:hAnsi="David" w:cs="David" w:hint="cs"/>
                <w:sz w:val="24"/>
                <w:szCs w:val="24"/>
                <w:rtl/>
                <w:lang w:eastAsia="en-US"/>
              </w:rPr>
              <w:t>התכ"ם</w:t>
            </w:r>
            <w:proofErr w:type="spellEnd"/>
            <w:r>
              <w:rPr>
                <w:rFonts w:ascii="David" w:hAnsi="David" w:cs="David" w:hint="cs"/>
                <w:sz w:val="24"/>
                <w:szCs w:val="24"/>
                <w:rtl/>
                <w:lang w:eastAsia="en-US"/>
              </w:rPr>
              <w:t xml:space="preserve"> 8.1.1.</w:t>
            </w:r>
          </w:p>
        </w:tc>
      </w:tr>
      <w:tr w:rsidR="003F5096" w:rsidRPr="00620607" w14:paraId="1265EEE1" w14:textId="77777777" w:rsidTr="00734A8D">
        <w:trPr>
          <w:cantSplit/>
          <w:trHeight w:val="620"/>
        </w:trPr>
        <w:tc>
          <w:tcPr>
            <w:tcW w:w="906" w:type="dxa"/>
            <w:shd w:val="clear" w:color="auto" w:fill="auto"/>
            <w:vAlign w:val="center"/>
          </w:tcPr>
          <w:p w14:paraId="4AC9B7AA"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797DA36"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eastAsia="Calibri" w:hAnsi="David" w:cs="David"/>
                <w:sz w:val="24"/>
                <w:szCs w:val="24"/>
                <w:rtl/>
              </w:rPr>
              <w:t>5</w:t>
            </w:r>
          </w:p>
        </w:tc>
        <w:tc>
          <w:tcPr>
            <w:tcW w:w="1370" w:type="dxa"/>
            <w:shd w:val="clear" w:color="auto" w:fill="auto"/>
          </w:tcPr>
          <w:p w14:paraId="579B2135"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eastAsia="Calibri" w:hAnsi="David" w:cs="David"/>
                <w:sz w:val="24"/>
                <w:szCs w:val="24"/>
                <w:rtl/>
              </w:rPr>
              <w:t>סעיף 4.3.5</w:t>
            </w:r>
            <w:r w:rsidRPr="003F5096">
              <w:rPr>
                <w:rFonts w:ascii="David" w:hAnsi="David" w:cs="David"/>
                <w:color w:val="351C75"/>
                <w:sz w:val="24"/>
                <w:szCs w:val="24"/>
                <w:shd w:val="clear" w:color="auto" w:fill="FFFFFF"/>
                <w:rtl/>
              </w:rPr>
              <w:t> </w:t>
            </w:r>
          </w:p>
        </w:tc>
        <w:tc>
          <w:tcPr>
            <w:tcW w:w="3236" w:type="dxa"/>
            <w:shd w:val="clear" w:color="auto" w:fill="auto"/>
          </w:tcPr>
          <w:p w14:paraId="7555D50D" w14:textId="77777777" w:rsidR="003F5096" w:rsidRPr="003F5096" w:rsidRDefault="003F5096" w:rsidP="003F5096">
            <w:pPr>
              <w:spacing w:line="360" w:lineRule="auto"/>
              <w:rPr>
                <w:rFonts w:ascii="David" w:hAnsi="David" w:cs="David"/>
                <w:sz w:val="24"/>
                <w:szCs w:val="24"/>
                <w:rtl/>
              </w:rPr>
            </w:pPr>
            <w:r w:rsidRPr="003F5096">
              <w:rPr>
                <w:rFonts w:ascii="David" w:eastAsia="Calibri" w:hAnsi="David" w:cs="David"/>
                <w:sz w:val="24"/>
                <w:szCs w:val="24"/>
              </w:rPr>
              <w:t> </w:t>
            </w:r>
            <w:r w:rsidRPr="003F5096">
              <w:rPr>
                <w:rFonts w:ascii="David" w:eastAsia="Calibri" w:hAnsi="David" w:cs="David"/>
                <w:sz w:val="24"/>
                <w:szCs w:val="24"/>
                <w:rtl/>
              </w:rPr>
              <w:t>מי היא ועדת ההיגוי? מי חבריה</w:t>
            </w:r>
            <w:r w:rsidRPr="003F5096">
              <w:rPr>
                <w:rFonts w:ascii="David" w:eastAsia="Calibri" w:hAnsi="David" w:cs="David"/>
                <w:sz w:val="24"/>
                <w:szCs w:val="24"/>
              </w:rPr>
              <w:t>?</w:t>
            </w:r>
          </w:p>
        </w:tc>
        <w:tc>
          <w:tcPr>
            <w:tcW w:w="3510" w:type="dxa"/>
            <w:shd w:val="clear" w:color="auto" w:fill="auto"/>
            <w:vAlign w:val="center"/>
          </w:tcPr>
          <w:p w14:paraId="78DB5C04" w14:textId="36B95EF0" w:rsidR="003F5096" w:rsidRPr="00F00363" w:rsidRDefault="00F00363" w:rsidP="00F00363">
            <w:pPr>
              <w:overflowPunct/>
              <w:autoSpaceDE/>
              <w:autoSpaceDN/>
              <w:adjustRightInd/>
              <w:jc w:val="left"/>
              <w:textAlignment w:val="auto"/>
              <w:rPr>
                <w:rFonts w:ascii="David" w:eastAsia="Calibri" w:hAnsi="David" w:cs="David"/>
                <w:sz w:val="24"/>
                <w:szCs w:val="24"/>
              </w:rPr>
            </w:pPr>
            <w:r w:rsidRPr="00F00363">
              <w:rPr>
                <w:rFonts w:ascii="David" w:eastAsia="Calibri" w:hAnsi="David" w:cs="David" w:hint="cs"/>
                <w:sz w:val="24"/>
                <w:szCs w:val="24"/>
                <w:rtl/>
              </w:rPr>
              <w:t>עפ"י המפורט בסעיף 2.10</w:t>
            </w:r>
          </w:p>
        </w:tc>
      </w:tr>
      <w:tr w:rsidR="003F5096" w:rsidRPr="00620607" w14:paraId="56D1843C" w14:textId="77777777" w:rsidTr="00734A8D">
        <w:trPr>
          <w:cantSplit/>
          <w:trHeight w:val="296"/>
        </w:trPr>
        <w:tc>
          <w:tcPr>
            <w:tcW w:w="906" w:type="dxa"/>
            <w:shd w:val="clear" w:color="auto" w:fill="auto"/>
            <w:vAlign w:val="center"/>
          </w:tcPr>
          <w:p w14:paraId="6B89F717"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6D926E4" w14:textId="77777777" w:rsidR="003F5096" w:rsidRPr="003F5096" w:rsidRDefault="003F5096" w:rsidP="003F5096">
            <w:pPr>
              <w:spacing w:after="160" w:line="320" w:lineRule="atLeast"/>
              <w:jc w:val="center"/>
              <w:rPr>
                <w:rFonts w:ascii="David" w:hAnsi="David" w:cs="David"/>
                <w:sz w:val="24"/>
                <w:szCs w:val="24"/>
                <w:rtl/>
              </w:rPr>
            </w:pPr>
            <w:r w:rsidRPr="003F5096">
              <w:rPr>
                <w:rFonts w:ascii="David" w:eastAsia="Calibri" w:hAnsi="David" w:cs="David"/>
                <w:sz w:val="24"/>
                <w:szCs w:val="24"/>
                <w:rtl/>
              </w:rPr>
              <w:t>11</w:t>
            </w:r>
          </w:p>
        </w:tc>
        <w:tc>
          <w:tcPr>
            <w:tcW w:w="1370" w:type="dxa"/>
            <w:shd w:val="clear" w:color="auto" w:fill="auto"/>
          </w:tcPr>
          <w:p w14:paraId="73B5C447" w14:textId="77777777" w:rsidR="003F5096" w:rsidRPr="003F5096" w:rsidRDefault="003F5096" w:rsidP="003F5096">
            <w:pPr>
              <w:spacing w:after="160" w:line="320" w:lineRule="atLeast"/>
              <w:jc w:val="center"/>
              <w:rPr>
                <w:rFonts w:ascii="David" w:hAnsi="David" w:cs="David"/>
                <w:sz w:val="24"/>
                <w:szCs w:val="24"/>
                <w:rtl/>
              </w:rPr>
            </w:pPr>
            <w:r w:rsidRPr="003F5096">
              <w:rPr>
                <w:rFonts w:ascii="David" w:eastAsia="Calibri" w:hAnsi="David" w:cs="David"/>
                <w:sz w:val="24"/>
                <w:szCs w:val="24"/>
                <w:rtl/>
              </w:rPr>
              <w:t>סעיף 11.2.1</w:t>
            </w:r>
          </w:p>
        </w:tc>
        <w:tc>
          <w:tcPr>
            <w:tcW w:w="3236" w:type="dxa"/>
            <w:shd w:val="clear" w:color="auto" w:fill="auto"/>
          </w:tcPr>
          <w:p w14:paraId="1F37D4A0" w14:textId="77777777" w:rsidR="003F5096" w:rsidRPr="003F5096" w:rsidRDefault="003F5096" w:rsidP="003F5096">
            <w:pPr>
              <w:spacing w:line="380" w:lineRule="exact"/>
              <w:contextualSpacing/>
              <w:rPr>
                <w:rFonts w:ascii="David" w:eastAsia="Calibri" w:hAnsi="David" w:cs="David"/>
                <w:sz w:val="24"/>
                <w:szCs w:val="24"/>
              </w:rPr>
            </w:pPr>
            <w:r w:rsidRPr="003F5096">
              <w:rPr>
                <w:rFonts w:ascii="David" w:eastAsia="Calibri" w:hAnsi="David" w:cs="David"/>
                <w:sz w:val="24"/>
                <w:szCs w:val="24"/>
                <w:rtl/>
              </w:rPr>
              <w:t>תנאי סף- נבקש הבהרה לגבי שנות הניסיון המבוקשות: האם הכוונה היא שליווי 10 הרשויות בחמש שנים האחרונות ארך במצטבר שנתיים?</w:t>
            </w:r>
            <w:r w:rsidR="000A6393">
              <w:rPr>
                <w:rFonts w:ascii="David" w:eastAsia="Calibri" w:hAnsi="David" w:cs="David" w:hint="cs"/>
                <w:sz w:val="24"/>
                <w:szCs w:val="24"/>
                <w:rtl/>
              </w:rPr>
              <w:t xml:space="preserve"> </w:t>
            </w:r>
            <w:r w:rsidRPr="003F5096">
              <w:rPr>
                <w:rFonts w:ascii="David" w:eastAsia="Calibri" w:hAnsi="David" w:cs="David"/>
                <w:sz w:val="24"/>
                <w:szCs w:val="24"/>
                <w:rtl/>
              </w:rPr>
              <w:t>האחרונות ארך במצטבר שנתיים</w:t>
            </w:r>
            <w:r w:rsidRPr="003F5096">
              <w:rPr>
                <w:rFonts w:ascii="David" w:hAnsi="David" w:cs="David"/>
                <w:sz w:val="24"/>
                <w:szCs w:val="24"/>
              </w:rPr>
              <w:t>? </w:t>
            </w:r>
          </w:p>
          <w:p w14:paraId="3BE4C947" w14:textId="77777777" w:rsidR="003F5096" w:rsidRPr="003F5096" w:rsidRDefault="003F5096" w:rsidP="003F5096">
            <w:pPr>
              <w:rPr>
                <w:rFonts w:ascii="David" w:hAnsi="David" w:cs="David"/>
                <w:sz w:val="24"/>
                <w:szCs w:val="24"/>
                <w:rtl/>
              </w:rPr>
            </w:pPr>
          </w:p>
        </w:tc>
        <w:tc>
          <w:tcPr>
            <w:tcW w:w="3510" w:type="dxa"/>
            <w:shd w:val="clear" w:color="auto" w:fill="auto"/>
            <w:vAlign w:val="center"/>
          </w:tcPr>
          <w:p w14:paraId="530A89C0" w14:textId="77777777" w:rsidR="003F5096" w:rsidRDefault="00FF7F8A" w:rsidP="003F50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יש לעמוד בדרישות כל תנאי סף בנפרד</w:t>
            </w:r>
            <w:r w:rsidR="00A579BD">
              <w:rPr>
                <w:rFonts w:ascii="David" w:hAnsi="David" w:cs="David" w:hint="cs"/>
                <w:sz w:val="24"/>
                <w:szCs w:val="24"/>
                <w:rtl/>
              </w:rPr>
              <w:t>.</w:t>
            </w:r>
          </w:p>
          <w:p w14:paraId="5653663D" w14:textId="77777777" w:rsidR="00FF7F8A" w:rsidRDefault="00FF7F8A" w:rsidP="003F5096">
            <w:pPr>
              <w:overflowPunct/>
              <w:autoSpaceDE/>
              <w:autoSpaceDN/>
              <w:adjustRightInd/>
              <w:jc w:val="left"/>
              <w:textAlignment w:val="auto"/>
              <w:rPr>
                <w:rFonts w:ascii="David" w:hAnsi="David" w:cs="David"/>
                <w:sz w:val="24"/>
                <w:szCs w:val="24"/>
                <w:rtl/>
              </w:rPr>
            </w:pPr>
          </w:p>
          <w:p w14:paraId="588603AE" w14:textId="77777777" w:rsidR="00FF7F8A" w:rsidRDefault="00FF7F8A" w:rsidP="003F5096">
            <w:pPr>
              <w:overflowPunct/>
              <w:autoSpaceDE/>
              <w:autoSpaceDN/>
              <w:adjustRightInd/>
              <w:jc w:val="left"/>
              <w:textAlignment w:val="auto"/>
              <w:rPr>
                <w:rFonts w:ascii="David" w:hAnsi="David" w:cs="David"/>
                <w:sz w:val="24"/>
                <w:szCs w:val="24"/>
                <w:rtl/>
              </w:rPr>
            </w:pPr>
            <w:r>
              <w:rPr>
                <w:rFonts w:ascii="David" w:hAnsi="David" w:cs="David" w:hint="cs"/>
                <w:sz w:val="24"/>
                <w:szCs w:val="24"/>
                <w:rtl/>
              </w:rPr>
              <w:t>בהתאם לדרישות תנאי סף 11.2.1.2 למכרז, יש להראות כי</w:t>
            </w:r>
          </w:p>
          <w:p w14:paraId="28481C07" w14:textId="270F4EA1" w:rsidR="00FF7F8A" w:rsidRDefault="00FF7F8A" w:rsidP="00FF7F8A">
            <w:pPr>
              <w:overflowPunct/>
              <w:autoSpaceDE/>
              <w:autoSpaceDN/>
              <w:adjustRightInd/>
              <w:jc w:val="left"/>
              <w:textAlignment w:val="auto"/>
              <w:rPr>
                <w:rFonts w:ascii="David" w:hAnsi="David" w:cs="David"/>
                <w:sz w:val="24"/>
                <w:szCs w:val="24"/>
                <w:rtl/>
              </w:rPr>
            </w:pPr>
            <w:r>
              <w:rPr>
                <w:rFonts w:ascii="David" w:hAnsi="David" w:cs="David" w:hint="cs"/>
                <w:sz w:val="24"/>
                <w:szCs w:val="24"/>
                <w:rtl/>
              </w:rPr>
              <w:t>"</w:t>
            </w:r>
            <w:r w:rsidRPr="00FF7F8A">
              <w:rPr>
                <w:rFonts w:ascii="David" w:hAnsi="David" w:cs="David" w:hint="cs"/>
                <w:sz w:val="24"/>
                <w:szCs w:val="24"/>
                <w:rtl/>
              </w:rPr>
              <w:t xml:space="preserve">המציע </w:t>
            </w:r>
            <w:bookmarkStart w:id="2" w:name="_Hlk530553138"/>
            <w:r w:rsidRPr="00FF7F8A">
              <w:rPr>
                <w:rFonts w:ascii="David" w:hAnsi="David" w:cs="David" w:hint="cs"/>
                <w:sz w:val="24"/>
                <w:szCs w:val="24"/>
                <w:rtl/>
              </w:rPr>
              <w:t xml:space="preserve">ליווה, עשר רשויות מקומיות לפחות, במשך שנתיים לפחות במצטבר, בחמש השנים האחרונות שקדמו למועד האחרון להגשת הצעות למכרז, </w:t>
            </w:r>
            <w:r w:rsidRPr="00FF7F8A">
              <w:rPr>
                <w:rFonts w:ascii="David" w:hAnsi="David" w:cs="David" w:hint="cs"/>
                <w:b/>
                <w:bCs/>
                <w:sz w:val="24"/>
                <w:szCs w:val="24"/>
                <w:rtl/>
              </w:rPr>
              <w:t>ביישום תהליך ליבה אחד לפחות</w:t>
            </w:r>
            <w:bookmarkEnd w:id="2"/>
            <w:r>
              <w:rPr>
                <w:rFonts w:ascii="David" w:hAnsi="David" w:cs="David" w:hint="cs"/>
                <w:sz w:val="24"/>
                <w:szCs w:val="24"/>
                <w:rtl/>
              </w:rPr>
              <w:t>".</w:t>
            </w:r>
          </w:p>
          <w:p w14:paraId="71680F02" w14:textId="77777777" w:rsidR="00105BBE" w:rsidRDefault="00105BBE" w:rsidP="00FF7F8A">
            <w:pPr>
              <w:overflowPunct/>
              <w:autoSpaceDE/>
              <w:autoSpaceDN/>
              <w:adjustRightInd/>
              <w:jc w:val="left"/>
              <w:textAlignment w:val="auto"/>
              <w:rPr>
                <w:rFonts w:ascii="David" w:hAnsi="David" w:cs="David"/>
                <w:sz w:val="24"/>
                <w:szCs w:val="24"/>
                <w:rtl/>
              </w:rPr>
            </w:pPr>
          </w:p>
          <w:p w14:paraId="4014B118" w14:textId="77777777" w:rsidR="00105BBE" w:rsidRDefault="00105BBE" w:rsidP="00FF7F8A">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מובהר, כי יש להראות לווי כאמור בתנאי הסף, למשך </w:t>
            </w:r>
            <w:r>
              <w:rPr>
                <w:rFonts w:ascii="David" w:hAnsi="David" w:cs="David" w:hint="cs"/>
                <w:sz w:val="24"/>
                <w:szCs w:val="24"/>
                <w:rtl/>
              </w:rPr>
              <w:lastRenderedPageBreak/>
              <w:t>שנתיים עבור כל רשות מוצגת.</w:t>
            </w:r>
          </w:p>
          <w:p w14:paraId="74DAB8D0" w14:textId="77777777" w:rsidR="00FF7F8A" w:rsidRDefault="00FF7F8A" w:rsidP="00FF7F8A">
            <w:pPr>
              <w:overflowPunct/>
              <w:autoSpaceDE/>
              <w:autoSpaceDN/>
              <w:adjustRightInd/>
              <w:jc w:val="left"/>
              <w:textAlignment w:val="auto"/>
              <w:rPr>
                <w:rFonts w:ascii="David" w:hAnsi="David" w:cs="David"/>
                <w:sz w:val="24"/>
                <w:szCs w:val="24"/>
                <w:rtl/>
              </w:rPr>
            </w:pPr>
          </w:p>
          <w:p w14:paraId="72237F24" w14:textId="77777777" w:rsidR="00A579BD" w:rsidRPr="00933FFF" w:rsidRDefault="00A579BD" w:rsidP="004D23F6">
            <w:pPr>
              <w:overflowPunct/>
              <w:autoSpaceDE/>
              <w:autoSpaceDN/>
              <w:adjustRightInd/>
              <w:jc w:val="left"/>
              <w:textAlignment w:val="auto"/>
              <w:rPr>
                <w:rFonts w:ascii="David" w:hAnsi="David" w:cs="David"/>
                <w:sz w:val="24"/>
                <w:szCs w:val="24"/>
              </w:rPr>
            </w:pPr>
          </w:p>
        </w:tc>
      </w:tr>
      <w:tr w:rsidR="003F5096" w:rsidRPr="00620607" w14:paraId="62741E24" w14:textId="77777777" w:rsidTr="00734A8D">
        <w:trPr>
          <w:cantSplit/>
          <w:trHeight w:val="476"/>
        </w:trPr>
        <w:tc>
          <w:tcPr>
            <w:tcW w:w="906" w:type="dxa"/>
            <w:shd w:val="clear" w:color="auto" w:fill="auto"/>
            <w:vAlign w:val="center"/>
          </w:tcPr>
          <w:p w14:paraId="3ECACAE3"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4D63F2F" w14:textId="77777777" w:rsidR="003F5096" w:rsidRPr="003F5096" w:rsidRDefault="003F5096" w:rsidP="00483DB3">
            <w:pPr>
              <w:spacing w:after="160" w:line="320" w:lineRule="atLeast"/>
              <w:jc w:val="center"/>
              <w:rPr>
                <w:rFonts w:ascii="David" w:hAnsi="David" w:cs="David"/>
                <w:sz w:val="24"/>
                <w:szCs w:val="24"/>
                <w:rtl/>
              </w:rPr>
            </w:pPr>
            <w:r w:rsidRPr="003F5096">
              <w:rPr>
                <w:rFonts w:ascii="David" w:eastAsia="Calibri" w:hAnsi="David" w:cs="David"/>
                <w:sz w:val="24"/>
                <w:szCs w:val="24"/>
                <w:rtl/>
              </w:rPr>
              <w:t>1</w:t>
            </w:r>
            <w:r w:rsidR="00483DB3">
              <w:rPr>
                <w:rFonts w:ascii="David" w:eastAsia="Calibri" w:hAnsi="David" w:cs="David" w:hint="cs"/>
                <w:sz w:val="24"/>
                <w:szCs w:val="24"/>
                <w:rtl/>
              </w:rPr>
              <w:t>2</w:t>
            </w:r>
          </w:p>
        </w:tc>
        <w:tc>
          <w:tcPr>
            <w:tcW w:w="1370" w:type="dxa"/>
            <w:shd w:val="clear" w:color="auto" w:fill="auto"/>
          </w:tcPr>
          <w:p w14:paraId="2A42A3F3" w14:textId="77777777" w:rsidR="003F5096" w:rsidRPr="003F5096" w:rsidRDefault="003F5096" w:rsidP="003F5096">
            <w:pPr>
              <w:spacing w:after="160" w:line="320" w:lineRule="atLeast"/>
              <w:jc w:val="center"/>
              <w:rPr>
                <w:rFonts w:ascii="David" w:hAnsi="David" w:cs="David"/>
                <w:sz w:val="24"/>
                <w:szCs w:val="24"/>
                <w:rtl/>
              </w:rPr>
            </w:pPr>
            <w:r w:rsidRPr="003F5096">
              <w:rPr>
                <w:rFonts w:ascii="David" w:eastAsia="Calibri" w:hAnsi="David" w:cs="David"/>
                <w:sz w:val="24"/>
                <w:szCs w:val="24"/>
                <w:rtl/>
              </w:rPr>
              <w:t>סעיף 12.10 המתייחס לסעיף 11.2</w:t>
            </w:r>
          </w:p>
        </w:tc>
        <w:tc>
          <w:tcPr>
            <w:tcW w:w="3236" w:type="dxa"/>
            <w:shd w:val="clear" w:color="auto" w:fill="auto"/>
          </w:tcPr>
          <w:p w14:paraId="59986BC1" w14:textId="77777777" w:rsidR="003F5096" w:rsidRPr="003F5096" w:rsidRDefault="003F5096" w:rsidP="003F5096">
            <w:pPr>
              <w:rPr>
                <w:rFonts w:ascii="David" w:hAnsi="David" w:cs="David"/>
                <w:sz w:val="24"/>
                <w:szCs w:val="24"/>
                <w:rtl/>
                <w:lang w:eastAsia="en-US"/>
              </w:rPr>
            </w:pPr>
            <w:r w:rsidRPr="003F5096">
              <w:rPr>
                <w:rFonts w:ascii="David" w:eastAsia="Calibri" w:hAnsi="David" w:cs="David"/>
                <w:sz w:val="24"/>
                <w:szCs w:val="24"/>
                <w:rtl/>
              </w:rPr>
              <w:t>במידה והמגיש הינו עמותה המפעילה מספר מנחים, אילו קורות חיים ופירוט ניסיון מצופה להגיש</w:t>
            </w:r>
            <w:r w:rsidRPr="003F5096">
              <w:rPr>
                <w:rFonts w:ascii="David" w:eastAsia="Calibri" w:hAnsi="David" w:cs="David"/>
                <w:sz w:val="24"/>
                <w:szCs w:val="24"/>
              </w:rPr>
              <w:t>?</w:t>
            </w:r>
            <w:r w:rsidRPr="003F5096">
              <w:rPr>
                <w:rFonts w:ascii="David" w:hAnsi="David" w:cs="David"/>
                <w:color w:val="351C75"/>
                <w:sz w:val="24"/>
                <w:szCs w:val="24"/>
                <w:shd w:val="clear" w:color="auto" w:fill="FFFFFF"/>
              </w:rPr>
              <w:t> </w:t>
            </w:r>
          </w:p>
        </w:tc>
        <w:tc>
          <w:tcPr>
            <w:tcW w:w="3510" w:type="dxa"/>
            <w:shd w:val="clear" w:color="auto" w:fill="auto"/>
            <w:vAlign w:val="center"/>
          </w:tcPr>
          <w:p w14:paraId="476ABA15" w14:textId="77777777" w:rsidR="003F5096" w:rsidRDefault="00720C1D" w:rsidP="003F5096">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במידה והמציע תאגיד-</w:t>
            </w:r>
            <w:r w:rsidR="00FF7F8A">
              <w:rPr>
                <w:rFonts w:ascii="David" w:hAnsi="David" w:cs="David" w:hint="cs"/>
                <w:sz w:val="24"/>
                <w:szCs w:val="24"/>
                <w:rtl/>
                <w:lang w:eastAsia="en-US"/>
              </w:rPr>
              <w:t>יש להראות קורות חיים רק של מנהל הפרויקט.</w:t>
            </w:r>
          </w:p>
          <w:p w14:paraId="647191D7" w14:textId="77777777" w:rsidR="00720C1D" w:rsidRDefault="00720C1D" w:rsidP="003F5096">
            <w:pPr>
              <w:overflowPunct/>
              <w:autoSpaceDE/>
              <w:autoSpaceDN/>
              <w:adjustRightInd/>
              <w:jc w:val="left"/>
              <w:textAlignment w:val="auto"/>
              <w:rPr>
                <w:rFonts w:ascii="David" w:hAnsi="David" w:cs="David"/>
                <w:sz w:val="24"/>
                <w:szCs w:val="24"/>
                <w:rtl/>
                <w:lang w:eastAsia="en-US"/>
              </w:rPr>
            </w:pPr>
          </w:p>
          <w:p w14:paraId="1C70641C" w14:textId="77777777" w:rsidR="00FF7F8A" w:rsidRDefault="00720C1D" w:rsidP="003F5096">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 xml:space="preserve">עם זאת, </w:t>
            </w:r>
            <w:r w:rsidR="00FF7F8A">
              <w:rPr>
                <w:rFonts w:ascii="David" w:hAnsi="David" w:cs="David" w:hint="cs"/>
                <w:sz w:val="24"/>
                <w:szCs w:val="24"/>
                <w:rtl/>
                <w:lang w:eastAsia="en-US"/>
              </w:rPr>
              <w:t xml:space="preserve">יש לפרט ניסיון המוכיח עמידה בתנאי הסף הן של המציע והן של </w:t>
            </w:r>
            <w:r w:rsidR="006A6EFF">
              <w:rPr>
                <w:rFonts w:ascii="David" w:hAnsi="David" w:cs="David" w:hint="cs"/>
                <w:sz w:val="24"/>
                <w:szCs w:val="24"/>
                <w:rtl/>
                <w:lang w:eastAsia="en-US"/>
              </w:rPr>
              <w:t>מנהל הפרויקט המוצע.</w:t>
            </w:r>
          </w:p>
          <w:p w14:paraId="1EBD4E41" w14:textId="77777777" w:rsidR="006A6EFF" w:rsidRDefault="006A6EFF" w:rsidP="003F5096">
            <w:pPr>
              <w:overflowPunct/>
              <w:autoSpaceDE/>
              <w:autoSpaceDN/>
              <w:adjustRightInd/>
              <w:jc w:val="left"/>
              <w:textAlignment w:val="auto"/>
              <w:rPr>
                <w:rFonts w:ascii="David" w:hAnsi="David" w:cs="David"/>
                <w:sz w:val="24"/>
                <w:szCs w:val="24"/>
                <w:rtl/>
                <w:lang w:eastAsia="en-US"/>
              </w:rPr>
            </w:pPr>
          </w:p>
          <w:p w14:paraId="5F6FE369" w14:textId="7ED71A3A" w:rsidR="006A6EFF" w:rsidRPr="000062F9" w:rsidRDefault="006A6EFF" w:rsidP="003F5096">
            <w:pPr>
              <w:overflowPunct/>
              <w:autoSpaceDE/>
              <w:autoSpaceDN/>
              <w:adjustRightInd/>
              <w:jc w:val="left"/>
              <w:textAlignment w:val="auto"/>
              <w:rPr>
                <w:rFonts w:ascii="David" w:hAnsi="David" w:cs="David"/>
                <w:sz w:val="24"/>
                <w:szCs w:val="24"/>
                <w:rtl/>
                <w:lang w:eastAsia="en-US"/>
              </w:rPr>
            </w:pPr>
          </w:p>
        </w:tc>
      </w:tr>
      <w:tr w:rsidR="003F5096" w:rsidRPr="00620607" w14:paraId="3C30F03A" w14:textId="77777777" w:rsidTr="00734A8D">
        <w:trPr>
          <w:cantSplit/>
          <w:trHeight w:val="800"/>
        </w:trPr>
        <w:tc>
          <w:tcPr>
            <w:tcW w:w="906" w:type="dxa"/>
            <w:shd w:val="clear" w:color="auto" w:fill="auto"/>
            <w:vAlign w:val="center"/>
          </w:tcPr>
          <w:p w14:paraId="1BB5339B"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18983B3" w14:textId="77777777" w:rsidR="003F5096" w:rsidRPr="003F5096" w:rsidRDefault="003F5096" w:rsidP="003F5096">
            <w:pPr>
              <w:spacing w:after="160" w:line="320" w:lineRule="atLeast"/>
              <w:jc w:val="center"/>
              <w:rPr>
                <w:rFonts w:ascii="David" w:hAnsi="David" w:cs="David"/>
                <w:sz w:val="24"/>
                <w:szCs w:val="24"/>
                <w:rtl/>
              </w:rPr>
            </w:pPr>
            <w:r w:rsidRPr="003F5096">
              <w:rPr>
                <w:rFonts w:ascii="David" w:eastAsia="Calibri" w:hAnsi="David" w:cs="David"/>
                <w:sz w:val="24"/>
                <w:szCs w:val="24"/>
                <w:rtl/>
              </w:rPr>
              <w:t>19</w:t>
            </w:r>
          </w:p>
        </w:tc>
        <w:tc>
          <w:tcPr>
            <w:tcW w:w="1370" w:type="dxa"/>
            <w:shd w:val="clear" w:color="auto" w:fill="auto"/>
          </w:tcPr>
          <w:p w14:paraId="638E1AF4" w14:textId="77777777" w:rsidR="003F5096" w:rsidRPr="003F5096" w:rsidRDefault="003F5096" w:rsidP="003F5096">
            <w:pPr>
              <w:spacing w:after="160" w:line="320" w:lineRule="atLeast"/>
              <w:jc w:val="center"/>
              <w:rPr>
                <w:rFonts w:ascii="David" w:hAnsi="David" w:cs="David"/>
                <w:sz w:val="24"/>
                <w:szCs w:val="24"/>
                <w:rtl/>
              </w:rPr>
            </w:pPr>
            <w:r w:rsidRPr="003F5096">
              <w:rPr>
                <w:rFonts w:ascii="David" w:eastAsia="Calibri" w:hAnsi="David" w:cs="David"/>
                <w:sz w:val="24"/>
                <w:szCs w:val="24"/>
                <w:rtl/>
              </w:rPr>
              <w:t>סעיף 18.1</w:t>
            </w:r>
          </w:p>
        </w:tc>
        <w:tc>
          <w:tcPr>
            <w:tcW w:w="3236" w:type="dxa"/>
            <w:shd w:val="clear" w:color="auto" w:fill="auto"/>
          </w:tcPr>
          <w:p w14:paraId="5DACF3EE" w14:textId="77777777" w:rsidR="003F5096" w:rsidRPr="003F5096" w:rsidRDefault="003F5096" w:rsidP="003F5096">
            <w:pPr>
              <w:spacing w:after="160" w:line="320" w:lineRule="atLeast"/>
              <w:rPr>
                <w:rFonts w:ascii="David" w:hAnsi="David" w:cs="David"/>
                <w:sz w:val="24"/>
                <w:szCs w:val="24"/>
                <w:rtl/>
              </w:rPr>
            </w:pPr>
            <w:r w:rsidRPr="003F5096">
              <w:rPr>
                <w:rFonts w:ascii="David" w:eastAsia="Calibri" w:hAnsi="David" w:cs="David"/>
                <w:sz w:val="24"/>
                <w:szCs w:val="24"/>
                <w:rtl/>
              </w:rPr>
              <w:t>בנוגע לערבות הביצוע:  מהו סכום ההתקשרות המקסימאלי המשוער</w:t>
            </w:r>
            <w:r w:rsidRPr="003F5096">
              <w:rPr>
                <w:rFonts w:ascii="David" w:eastAsia="Calibri" w:hAnsi="David" w:cs="David"/>
                <w:sz w:val="24"/>
                <w:szCs w:val="24"/>
              </w:rPr>
              <w:t>?</w:t>
            </w:r>
          </w:p>
        </w:tc>
        <w:tc>
          <w:tcPr>
            <w:tcW w:w="3510" w:type="dxa"/>
            <w:shd w:val="clear" w:color="auto" w:fill="auto"/>
            <w:vAlign w:val="center"/>
          </w:tcPr>
          <w:p w14:paraId="4F16E3E0" w14:textId="77777777" w:rsidR="003F5096" w:rsidRPr="000062F9" w:rsidRDefault="006A6EFF" w:rsidP="003F5096">
            <w:pPr>
              <w:overflowPunct/>
              <w:autoSpaceDE/>
              <w:autoSpaceDN/>
              <w:adjustRightInd/>
              <w:jc w:val="left"/>
              <w:textAlignment w:val="auto"/>
              <w:rPr>
                <w:rFonts w:ascii="David" w:hAnsi="David" w:cs="David"/>
                <w:sz w:val="24"/>
                <w:szCs w:val="24"/>
              </w:rPr>
            </w:pPr>
            <w:r>
              <w:rPr>
                <w:rFonts w:ascii="David" w:hAnsi="David" w:cs="David" w:hint="cs"/>
                <w:sz w:val="24"/>
                <w:szCs w:val="24"/>
                <w:rtl/>
              </w:rPr>
              <w:t>סכום זה יקבע בהתאם להצעת המחיר של ההצעות הזוכות.</w:t>
            </w:r>
          </w:p>
        </w:tc>
      </w:tr>
      <w:tr w:rsidR="003F5096" w:rsidRPr="00620607" w14:paraId="07212C81" w14:textId="77777777" w:rsidTr="00734A8D">
        <w:trPr>
          <w:cantSplit/>
          <w:trHeight w:val="854"/>
        </w:trPr>
        <w:tc>
          <w:tcPr>
            <w:tcW w:w="906" w:type="dxa"/>
            <w:shd w:val="clear" w:color="auto" w:fill="auto"/>
            <w:vAlign w:val="center"/>
          </w:tcPr>
          <w:p w14:paraId="3C7CB178"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6B11E9D"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13</w:t>
            </w:r>
          </w:p>
        </w:tc>
        <w:tc>
          <w:tcPr>
            <w:tcW w:w="1370" w:type="dxa"/>
            <w:shd w:val="clear" w:color="auto" w:fill="auto"/>
          </w:tcPr>
          <w:p w14:paraId="23F03498"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13.2</w:t>
            </w:r>
          </w:p>
        </w:tc>
        <w:tc>
          <w:tcPr>
            <w:tcW w:w="3236" w:type="dxa"/>
            <w:shd w:val="clear" w:color="auto" w:fill="auto"/>
          </w:tcPr>
          <w:p w14:paraId="511E709A" w14:textId="77777777" w:rsidR="003F5096" w:rsidRPr="003F5096" w:rsidRDefault="003F5096" w:rsidP="003F5096">
            <w:pPr>
              <w:rPr>
                <w:rFonts w:ascii="David" w:hAnsi="David" w:cs="David"/>
                <w:sz w:val="24"/>
                <w:szCs w:val="24"/>
                <w:rtl/>
              </w:rPr>
            </w:pPr>
            <w:r w:rsidRPr="003F5096">
              <w:rPr>
                <w:rFonts w:ascii="David" w:hAnsi="David" w:cs="David"/>
                <w:sz w:val="24"/>
                <w:szCs w:val="24"/>
                <w:rtl/>
              </w:rPr>
              <w:t xml:space="preserve">בתור חברה גדולה המלווה עשרות גופים גדולים, ביניהם רשויות מקומיות ומשרדי ממשלה, אשר המשלבת בתוכה תחומי עיסוק מגוונים, ביניהם תחום החירום, הדרישה המובאת בסעיף זה מהווה פגיעה ישירה בלב ליבו של עיסוקנו. על כן נבקש לדייק את הניסוח </w:t>
            </w:r>
            <w:proofErr w:type="spellStart"/>
            <w:r w:rsidRPr="003F5096">
              <w:rPr>
                <w:rFonts w:ascii="David" w:hAnsi="David" w:cs="David"/>
                <w:sz w:val="24"/>
                <w:szCs w:val="24"/>
                <w:rtl/>
              </w:rPr>
              <w:t>ל"..הזוכה</w:t>
            </w:r>
            <w:proofErr w:type="spellEnd"/>
            <w:r w:rsidRPr="003F5096">
              <w:rPr>
                <w:rFonts w:ascii="David" w:hAnsi="David" w:cs="David"/>
                <w:sz w:val="24"/>
                <w:szCs w:val="24"/>
                <w:rtl/>
              </w:rPr>
              <w:t xml:space="preserve"> וכל הפועלים מטעמו, שיבחר כנותן שירותים, לא יורשה, </w:t>
            </w:r>
            <w:r w:rsidRPr="003F5096">
              <w:rPr>
                <w:rFonts w:ascii="David" w:hAnsi="David" w:cs="David"/>
                <w:b/>
                <w:bCs/>
                <w:sz w:val="24"/>
                <w:szCs w:val="24"/>
                <w:rtl/>
              </w:rPr>
              <w:t xml:space="preserve">במהלך תקופת ההתקשרות נשוא המכרז </w:t>
            </w:r>
            <w:r w:rsidRPr="003F5096">
              <w:rPr>
                <w:rFonts w:ascii="David" w:hAnsi="David" w:cs="David"/>
                <w:b/>
                <w:bCs/>
                <w:strike/>
                <w:sz w:val="24"/>
                <w:szCs w:val="24"/>
                <w:rtl/>
              </w:rPr>
              <w:t>ועד תום שנה ממועד סיומה</w:t>
            </w:r>
            <w:r w:rsidRPr="003F5096">
              <w:rPr>
                <w:rFonts w:ascii="David" w:hAnsi="David" w:cs="David"/>
                <w:sz w:val="24"/>
                <w:szCs w:val="24"/>
                <w:rtl/>
              </w:rPr>
              <w:t xml:space="preserve">, </w:t>
            </w:r>
            <w:r w:rsidRPr="003F5096">
              <w:rPr>
                <w:rFonts w:ascii="David" w:hAnsi="David" w:cs="David"/>
                <w:b/>
                <w:bCs/>
                <w:sz w:val="24"/>
                <w:szCs w:val="24"/>
                <w:rtl/>
              </w:rPr>
              <w:t xml:space="preserve">ליתן שירותים </w:t>
            </w:r>
            <w:r w:rsidRPr="003F5096">
              <w:rPr>
                <w:rFonts w:ascii="David" w:hAnsi="David" w:cs="David"/>
                <w:b/>
                <w:bCs/>
                <w:strike/>
                <w:sz w:val="24"/>
                <w:szCs w:val="24"/>
                <w:rtl/>
              </w:rPr>
              <w:t>כלשהם</w:t>
            </w:r>
            <w:r w:rsidRPr="003F5096">
              <w:rPr>
                <w:rFonts w:ascii="David" w:hAnsi="David" w:cs="David"/>
                <w:b/>
                <w:bCs/>
                <w:sz w:val="24"/>
                <w:szCs w:val="24"/>
                <w:rtl/>
              </w:rPr>
              <w:t xml:space="preserve"> </w:t>
            </w:r>
            <w:r w:rsidRPr="003F5096">
              <w:rPr>
                <w:rFonts w:ascii="David" w:hAnsi="David" w:cs="David"/>
                <w:b/>
                <w:bCs/>
                <w:color w:val="FF0000"/>
                <w:sz w:val="24"/>
                <w:szCs w:val="24"/>
                <w:u w:val="single"/>
                <w:rtl/>
              </w:rPr>
              <w:t xml:space="preserve">הזהים לשירותים המפורטים במכרז זה, </w:t>
            </w:r>
            <w:r w:rsidRPr="003F5096">
              <w:rPr>
                <w:rFonts w:ascii="David" w:hAnsi="David" w:cs="David"/>
                <w:b/>
                <w:bCs/>
                <w:sz w:val="24"/>
                <w:szCs w:val="24"/>
                <w:rtl/>
              </w:rPr>
              <w:t>בין במישרין ובין בעקיפין, לרשויות המקומיות שבעניינן נתן שירותים.."</w:t>
            </w:r>
          </w:p>
        </w:tc>
        <w:tc>
          <w:tcPr>
            <w:tcW w:w="3510" w:type="dxa"/>
            <w:shd w:val="clear" w:color="000000" w:fill="FFFFFF"/>
            <w:vAlign w:val="center"/>
          </w:tcPr>
          <w:p w14:paraId="17D2A56E" w14:textId="4223B9C0" w:rsidR="003F5096" w:rsidRPr="000062F9" w:rsidRDefault="00AB2191" w:rsidP="003F5096">
            <w:pPr>
              <w:overflowPunct/>
              <w:autoSpaceDE/>
              <w:autoSpaceDN/>
              <w:adjustRightInd/>
              <w:jc w:val="left"/>
              <w:textAlignment w:val="auto"/>
              <w:rPr>
                <w:rFonts w:ascii="David" w:hAnsi="David" w:cs="David"/>
                <w:sz w:val="24"/>
                <w:szCs w:val="24"/>
              </w:rPr>
            </w:pPr>
            <w:r w:rsidRPr="00F00363">
              <w:rPr>
                <w:rFonts w:ascii="David" w:hAnsi="David" w:cs="David" w:hint="cs"/>
                <w:sz w:val="24"/>
                <w:szCs w:val="24"/>
                <w:rtl/>
              </w:rPr>
              <w:t>הבקשה נדחית</w:t>
            </w:r>
          </w:p>
        </w:tc>
      </w:tr>
      <w:tr w:rsidR="003F5096" w:rsidRPr="00620607" w14:paraId="0A9943E8" w14:textId="77777777" w:rsidTr="00734A8D">
        <w:trPr>
          <w:cantSplit/>
          <w:trHeight w:val="161"/>
        </w:trPr>
        <w:tc>
          <w:tcPr>
            <w:tcW w:w="906" w:type="dxa"/>
            <w:shd w:val="clear" w:color="auto" w:fill="auto"/>
            <w:vAlign w:val="center"/>
          </w:tcPr>
          <w:p w14:paraId="1EB5058A"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1A24D36"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14</w:t>
            </w:r>
          </w:p>
        </w:tc>
        <w:tc>
          <w:tcPr>
            <w:tcW w:w="1370" w:type="dxa"/>
            <w:shd w:val="clear" w:color="auto" w:fill="auto"/>
          </w:tcPr>
          <w:p w14:paraId="6A78CE6E"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14.2</w:t>
            </w:r>
          </w:p>
        </w:tc>
        <w:tc>
          <w:tcPr>
            <w:tcW w:w="3236" w:type="dxa"/>
            <w:shd w:val="clear" w:color="auto" w:fill="auto"/>
          </w:tcPr>
          <w:p w14:paraId="37944C8B" w14:textId="77777777" w:rsidR="003F5096" w:rsidRPr="003F5096" w:rsidRDefault="003F5096" w:rsidP="003F5096">
            <w:pPr>
              <w:keepNext/>
              <w:keepLines/>
              <w:widowControl w:val="0"/>
              <w:rPr>
                <w:rFonts w:ascii="David" w:hAnsi="David" w:cs="David"/>
                <w:sz w:val="24"/>
                <w:szCs w:val="24"/>
              </w:rPr>
            </w:pPr>
            <w:r w:rsidRPr="003F5096">
              <w:rPr>
                <w:rFonts w:ascii="David" w:hAnsi="David" w:cs="David"/>
                <w:sz w:val="24"/>
                <w:szCs w:val="24"/>
                <w:rtl/>
              </w:rPr>
              <w:t xml:space="preserve">מאחר ומדובר במכרז מוטה איכות, בו מרכיב האיכות מהווה גורם משמעותי בהצלחת התוכנית, על אחת כמה וכמה מאחר ומדובר בפעילות מול רשויות במגזר הערבי אשר לרוב דורשת עבודה אינטנסיבית יותר -  </w:t>
            </w:r>
          </w:p>
          <w:p w14:paraId="4F4950A1" w14:textId="77777777" w:rsidR="003F5096" w:rsidRPr="003F5096" w:rsidRDefault="003F5096" w:rsidP="003F5096">
            <w:pPr>
              <w:spacing w:line="360" w:lineRule="auto"/>
              <w:rPr>
                <w:rFonts w:ascii="David" w:hAnsi="David" w:cs="David"/>
                <w:sz w:val="24"/>
                <w:szCs w:val="24"/>
                <w:rtl/>
              </w:rPr>
            </w:pPr>
            <w:r w:rsidRPr="003F5096">
              <w:rPr>
                <w:rFonts w:ascii="David" w:hAnsi="David" w:cs="David"/>
                <w:sz w:val="24"/>
                <w:szCs w:val="24"/>
                <w:rtl/>
              </w:rPr>
              <w:t>נודה להעלאת מרכיב האיכות לפחות ל 70%.</w:t>
            </w:r>
          </w:p>
        </w:tc>
        <w:tc>
          <w:tcPr>
            <w:tcW w:w="3510" w:type="dxa"/>
            <w:shd w:val="clear" w:color="000000" w:fill="FFFFFF"/>
            <w:vAlign w:val="center"/>
          </w:tcPr>
          <w:p w14:paraId="069B3051" w14:textId="07AEA51B" w:rsidR="006A6EFF" w:rsidRPr="000062F9" w:rsidRDefault="006A6EFF" w:rsidP="00D81540">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3F5096" w:rsidRPr="00620607" w14:paraId="3D0E5BCA" w14:textId="77777777" w:rsidTr="00734A8D">
        <w:trPr>
          <w:cantSplit/>
          <w:trHeight w:val="1691"/>
        </w:trPr>
        <w:tc>
          <w:tcPr>
            <w:tcW w:w="906" w:type="dxa"/>
            <w:shd w:val="clear" w:color="auto" w:fill="auto"/>
            <w:vAlign w:val="center"/>
          </w:tcPr>
          <w:p w14:paraId="34CEE2C4"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FDE379D"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16</w:t>
            </w:r>
          </w:p>
        </w:tc>
        <w:tc>
          <w:tcPr>
            <w:tcW w:w="1370" w:type="dxa"/>
            <w:shd w:val="clear" w:color="auto" w:fill="auto"/>
          </w:tcPr>
          <w:p w14:paraId="0B088E01"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14.3.2</w:t>
            </w:r>
          </w:p>
        </w:tc>
        <w:tc>
          <w:tcPr>
            <w:tcW w:w="3236" w:type="dxa"/>
            <w:shd w:val="clear" w:color="auto" w:fill="auto"/>
          </w:tcPr>
          <w:p w14:paraId="623C7B87" w14:textId="77777777" w:rsidR="003F5096" w:rsidRPr="003F5096" w:rsidRDefault="003F5096" w:rsidP="003F5096">
            <w:pPr>
              <w:numPr>
                <w:ilvl w:val="0"/>
                <w:numId w:val="5"/>
              </w:numPr>
              <w:overflowPunct/>
              <w:autoSpaceDE/>
              <w:autoSpaceDN/>
              <w:adjustRightInd/>
              <w:spacing w:after="160" w:line="360" w:lineRule="auto"/>
              <w:ind w:left="0"/>
              <w:textAlignment w:val="auto"/>
              <w:rPr>
                <w:rFonts w:ascii="David" w:hAnsi="David" w:cs="David"/>
                <w:sz w:val="24"/>
                <w:szCs w:val="24"/>
                <w:rtl/>
              </w:rPr>
            </w:pPr>
            <w:r w:rsidRPr="003F5096">
              <w:rPr>
                <w:rFonts w:ascii="David" w:hAnsi="David" w:cs="David"/>
                <w:sz w:val="24"/>
                <w:szCs w:val="24"/>
                <w:rtl/>
              </w:rPr>
              <w:t>נבקש להגדיר אחוז הנחה מקסימלי עבור תעריף היעוץ</w:t>
            </w:r>
          </w:p>
        </w:tc>
        <w:tc>
          <w:tcPr>
            <w:tcW w:w="3510" w:type="dxa"/>
            <w:shd w:val="clear" w:color="auto" w:fill="auto"/>
            <w:vAlign w:val="center"/>
          </w:tcPr>
          <w:p w14:paraId="3D71426E" w14:textId="564BD523" w:rsidR="006A6EFF" w:rsidRPr="00620607" w:rsidRDefault="006A6EFF" w:rsidP="00D81540">
            <w:pPr>
              <w:overflowPunct/>
              <w:autoSpaceDE/>
              <w:autoSpaceDN/>
              <w:adjustRightInd/>
              <w:jc w:val="left"/>
              <w:textAlignment w:val="auto"/>
              <w:rPr>
                <w:rFonts w:ascii="David" w:hAnsi="David" w:cs="David"/>
                <w:sz w:val="24"/>
                <w:szCs w:val="24"/>
                <w:lang w:eastAsia="en-US"/>
              </w:rPr>
            </w:pPr>
            <w:r>
              <w:rPr>
                <w:rFonts w:ascii="David" w:hAnsi="David" w:cs="David" w:hint="cs"/>
                <w:sz w:val="24"/>
                <w:szCs w:val="24"/>
                <w:rtl/>
                <w:lang w:eastAsia="en-US"/>
              </w:rPr>
              <w:t>הבקשה נדחית.</w:t>
            </w:r>
          </w:p>
        </w:tc>
      </w:tr>
      <w:tr w:rsidR="003F5096" w:rsidRPr="00620607" w14:paraId="04D4CC43" w14:textId="77777777" w:rsidTr="00734A8D">
        <w:trPr>
          <w:cantSplit/>
          <w:trHeight w:val="431"/>
        </w:trPr>
        <w:tc>
          <w:tcPr>
            <w:tcW w:w="906" w:type="dxa"/>
            <w:shd w:val="clear" w:color="auto" w:fill="auto"/>
            <w:vAlign w:val="center"/>
          </w:tcPr>
          <w:p w14:paraId="6AE42873"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DF0BC56"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34  (במסמך הנספחים)</w:t>
            </w:r>
          </w:p>
        </w:tc>
        <w:tc>
          <w:tcPr>
            <w:tcW w:w="1370" w:type="dxa"/>
            <w:shd w:val="clear" w:color="auto" w:fill="auto"/>
          </w:tcPr>
          <w:p w14:paraId="27761320"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נספח א'11 (רשימת הרשויות בהתאם להחלטת הממשלה)</w:t>
            </w:r>
          </w:p>
        </w:tc>
        <w:tc>
          <w:tcPr>
            <w:tcW w:w="3236" w:type="dxa"/>
            <w:shd w:val="clear" w:color="auto" w:fill="auto"/>
          </w:tcPr>
          <w:p w14:paraId="77C86AF8" w14:textId="77777777" w:rsidR="003F5096" w:rsidRPr="003F5096" w:rsidRDefault="003F5096" w:rsidP="003F5096">
            <w:pPr>
              <w:numPr>
                <w:ilvl w:val="0"/>
                <w:numId w:val="5"/>
              </w:numPr>
              <w:overflowPunct/>
              <w:autoSpaceDE/>
              <w:autoSpaceDN/>
              <w:adjustRightInd/>
              <w:spacing w:after="160" w:line="360" w:lineRule="auto"/>
              <w:ind w:left="0"/>
              <w:textAlignment w:val="auto"/>
              <w:rPr>
                <w:rFonts w:ascii="David" w:hAnsi="David" w:cs="David"/>
                <w:sz w:val="24"/>
                <w:szCs w:val="24"/>
                <w:rtl/>
              </w:rPr>
            </w:pPr>
            <w:r w:rsidRPr="003F5096">
              <w:rPr>
                <w:rFonts w:ascii="David" w:hAnsi="David" w:cs="David"/>
                <w:sz w:val="24"/>
                <w:szCs w:val="24"/>
                <w:rtl/>
              </w:rPr>
              <w:t xml:space="preserve">מתוך הרשימה, נודה להערכת המשרד בנוגע לרשויות/כמות הרשויות </w:t>
            </w:r>
            <w:r w:rsidRPr="003F5096">
              <w:rPr>
                <w:rFonts w:ascii="David" w:hAnsi="David" w:cs="David"/>
                <w:sz w:val="24"/>
                <w:szCs w:val="24"/>
                <w:rtl/>
              </w:rPr>
              <w:lastRenderedPageBreak/>
              <w:t>הצפויות לקבלת הסיוע בפועל?</w:t>
            </w:r>
          </w:p>
        </w:tc>
        <w:tc>
          <w:tcPr>
            <w:tcW w:w="3510" w:type="dxa"/>
            <w:shd w:val="clear" w:color="auto" w:fill="auto"/>
            <w:vAlign w:val="center"/>
          </w:tcPr>
          <w:p w14:paraId="44A70C4E" w14:textId="30A87DD4" w:rsidR="00D81540" w:rsidRPr="0007217C" w:rsidRDefault="00D81540" w:rsidP="00D81540">
            <w:pPr>
              <w:rPr>
                <w:rFonts w:ascii="David" w:hAnsi="David" w:cs="David"/>
                <w:sz w:val="24"/>
                <w:szCs w:val="24"/>
                <w:rtl/>
              </w:rPr>
            </w:pPr>
            <w:r w:rsidRPr="00D81540">
              <w:rPr>
                <w:rFonts w:ascii="David" w:hAnsi="David" w:cs="David" w:hint="cs"/>
                <w:sz w:val="24"/>
                <w:szCs w:val="24"/>
                <w:rtl/>
              </w:rPr>
              <w:lastRenderedPageBreak/>
              <w:t xml:space="preserve">מקצועי </w:t>
            </w:r>
            <w:r w:rsidRPr="00D81540">
              <w:rPr>
                <w:rFonts w:ascii="David" w:hAnsi="David" w:cs="David"/>
                <w:sz w:val="24"/>
                <w:szCs w:val="24"/>
                <w:rtl/>
              </w:rPr>
              <w:t>–</w:t>
            </w:r>
            <w:r w:rsidRPr="00D81540">
              <w:rPr>
                <w:rFonts w:ascii="David" w:hAnsi="David" w:cs="David" w:hint="cs"/>
                <w:sz w:val="24"/>
                <w:szCs w:val="24"/>
                <w:rtl/>
              </w:rPr>
              <w:t xml:space="preserve"> סה"כ 58 רשויות </w:t>
            </w:r>
            <w:r>
              <w:rPr>
                <w:rFonts w:ascii="David" w:hAnsi="David" w:cs="David" w:hint="cs"/>
                <w:sz w:val="24"/>
                <w:szCs w:val="24"/>
                <w:rtl/>
              </w:rPr>
              <w:t>לשני הזוכים.</w:t>
            </w:r>
          </w:p>
          <w:p w14:paraId="5EBC9CB6" w14:textId="550BE6EE" w:rsidR="003F5096" w:rsidRPr="00620607" w:rsidRDefault="003F5096" w:rsidP="003F5096">
            <w:pPr>
              <w:overflowPunct/>
              <w:autoSpaceDE/>
              <w:autoSpaceDN/>
              <w:adjustRightInd/>
              <w:jc w:val="left"/>
              <w:textAlignment w:val="auto"/>
              <w:rPr>
                <w:rFonts w:ascii="David" w:hAnsi="David" w:cs="David"/>
                <w:sz w:val="24"/>
                <w:szCs w:val="24"/>
              </w:rPr>
            </w:pPr>
          </w:p>
        </w:tc>
      </w:tr>
      <w:tr w:rsidR="003F5096" w:rsidRPr="00620607" w14:paraId="2C3A53FE" w14:textId="77777777" w:rsidTr="00734A8D">
        <w:trPr>
          <w:cantSplit/>
          <w:trHeight w:val="260"/>
        </w:trPr>
        <w:tc>
          <w:tcPr>
            <w:tcW w:w="906" w:type="dxa"/>
            <w:shd w:val="clear" w:color="auto" w:fill="auto"/>
            <w:vAlign w:val="center"/>
          </w:tcPr>
          <w:p w14:paraId="72ACC728"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96138CC"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כללי</w:t>
            </w:r>
          </w:p>
        </w:tc>
        <w:tc>
          <w:tcPr>
            <w:tcW w:w="1370" w:type="dxa"/>
            <w:shd w:val="clear" w:color="auto" w:fill="auto"/>
          </w:tcPr>
          <w:p w14:paraId="51CCE045"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כללי</w:t>
            </w:r>
          </w:p>
        </w:tc>
        <w:tc>
          <w:tcPr>
            <w:tcW w:w="3236" w:type="dxa"/>
            <w:shd w:val="clear" w:color="auto" w:fill="auto"/>
          </w:tcPr>
          <w:p w14:paraId="3BC4A211" w14:textId="77777777" w:rsidR="003F5096" w:rsidRPr="003F5096" w:rsidRDefault="003F5096" w:rsidP="003F5096">
            <w:pPr>
              <w:overflowPunct/>
              <w:autoSpaceDE/>
              <w:autoSpaceDN/>
              <w:adjustRightInd/>
              <w:textAlignment w:val="auto"/>
              <w:rPr>
                <w:rFonts w:ascii="David" w:hAnsi="David" w:cs="David"/>
                <w:sz w:val="24"/>
                <w:szCs w:val="24"/>
                <w:rtl/>
                <w:lang w:eastAsia="en-US"/>
              </w:rPr>
            </w:pPr>
            <w:r w:rsidRPr="003F5096">
              <w:rPr>
                <w:rFonts w:ascii="David" w:hAnsi="David" w:cs="David"/>
                <w:sz w:val="24"/>
                <w:szCs w:val="24"/>
                <w:rtl/>
              </w:rPr>
              <w:t>נבקש לדעת מי הגורם האחראי על כתיבה והטמעת יעדי השירות הלאומיים ברשויות</w:t>
            </w:r>
          </w:p>
        </w:tc>
        <w:tc>
          <w:tcPr>
            <w:tcW w:w="3510" w:type="dxa"/>
            <w:shd w:val="clear" w:color="auto" w:fill="auto"/>
            <w:vAlign w:val="center"/>
          </w:tcPr>
          <w:p w14:paraId="018A2857" w14:textId="792D3565" w:rsidR="003F5096" w:rsidRPr="00BC38D0" w:rsidRDefault="00D81540" w:rsidP="003F5096">
            <w:pPr>
              <w:overflowPunct/>
              <w:autoSpaceDE/>
              <w:autoSpaceDN/>
              <w:adjustRightInd/>
              <w:jc w:val="left"/>
              <w:textAlignment w:val="auto"/>
              <w:rPr>
                <w:rFonts w:ascii="David" w:hAnsi="David" w:cs="David"/>
                <w:color w:val="FF0000"/>
                <w:sz w:val="24"/>
                <w:szCs w:val="24"/>
                <w:lang w:eastAsia="en-US"/>
              </w:rPr>
            </w:pPr>
            <w:r>
              <w:rPr>
                <w:rFonts w:ascii="David" w:hAnsi="David" w:cs="David" w:hint="cs"/>
                <w:sz w:val="24"/>
                <w:szCs w:val="24"/>
                <w:rtl/>
                <w:lang w:eastAsia="en-US"/>
              </w:rPr>
              <w:t>אין קשר לשירותים הניתנים במכרז זה.</w:t>
            </w:r>
          </w:p>
        </w:tc>
      </w:tr>
      <w:tr w:rsidR="003F5096" w:rsidRPr="00620607" w14:paraId="38754A28" w14:textId="77777777" w:rsidTr="00734A8D">
        <w:trPr>
          <w:cantSplit/>
          <w:trHeight w:val="1937"/>
        </w:trPr>
        <w:tc>
          <w:tcPr>
            <w:tcW w:w="906" w:type="dxa"/>
            <w:shd w:val="clear" w:color="auto" w:fill="auto"/>
            <w:vAlign w:val="center"/>
          </w:tcPr>
          <w:p w14:paraId="54B50E91"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0FCA71B"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כללי</w:t>
            </w:r>
          </w:p>
        </w:tc>
        <w:tc>
          <w:tcPr>
            <w:tcW w:w="1370" w:type="dxa"/>
            <w:shd w:val="clear" w:color="auto" w:fill="auto"/>
          </w:tcPr>
          <w:p w14:paraId="37A39179"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rPr>
              <w:t>כללי</w:t>
            </w:r>
          </w:p>
        </w:tc>
        <w:tc>
          <w:tcPr>
            <w:tcW w:w="3236" w:type="dxa"/>
            <w:shd w:val="clear" w:color="auto" w:fill="auto"/>
          </w:tcPr>
          <w:p w14:paraId="1910A08F" w14:textId="77777777" w:rsidR="003F5096" w:rsidRPr="003F5096" w:rsidRDefault="003F5096" w:rsidP="003F5096">
            <w:pPr>
              <w:keepNext/>
              <w:keepLines/>
              <w:widowControl w:val="0"/>
              <w:rPr>
                <w:rFonts w:ascii="David" w:hAnsi="David" w:cs="David"/>
                <w:sz w:val="24"/>
                <w:szCs w:val="24"/>
                <w:rtl/>
              </w:rPr>
            </w:pPr>
            <w:r w:rsidRPr="003F5096">
              <w:rPr>
                <w:rFonts w:ascii="David" w:hAnsi="David" w:cs="David"/>
                <w:sz w:val="24"/>
                <w:szCs w:val="24"/>
                <w:rtl/>
              </w:rPr>
              <w:t xml:space="preserve">האם פעילות דומה קרתה בעבר? </w:t>
            </w:r>
          </w:p>
          <w:p w14:paraId="2DEC3A02" w14:textId="77777777" w:rsidR="003F5096" w:rsidRPr="003F5096" w:rsidRDefault="003F5096" w:rsidP="003F5096">
            <w:pPr>
              <w:keepNext/>
              <w:keepLines/>
              <w:widowControl w:val="0"/>
              <w:rPr>
                <w:rFonts w:ascii="David" w:hAnsi="David" w:cs="David"/>
                <w:sz w:val="24"/>
                <w:szCs w:val="24"/>
                <w:rtl/>
              </w:rPr>
            </w:pPr>
            <w:r w:rsidRPr="003F5096">
              <w:rPr>
                <w:rFonts w:ascii="David" w:hAnsi="David" w:cs="David"/>
                <w:sz w:val="24"/>
                <w:szCs w:val="24"/>
                <w:rtl/>
              </w:rPr>
              <w:t>במידה וכן, נודה לקבלת מידע באשר להיקפי הפעילות הקודמים:</w:t>
            </w:r>
          </w:p>
          <w:p w14:paraId="5A7A3112" w14:textId="77777777" w:rsidR="003F5096" w:rsidRPr="003F5096" w:rsidRDefault="003F5096" w:rsidP="003F5096">
            <w:pPr>
              <w:pStyle w:val="ad"/>
              <w:keepNext/>
              <w:keepLines/>
              <w:widowControl w:val="0"/>
              <w:numPr>
                <w:ilvl w:val="0"/>
                <w:numId w:val="39"/>
              </w:numPr>
              <w:overflowPunct/>
              <w:autoSpaceDE/>
              <w:autoSpaceDN/>
              <w:spacing w:line="360" w:lineRule="auto"/>
              <w:contextualSpacing/>
              <w:rPr>
                <w:rFonts w:ascii="David" w:hAnsi="David" w:cs="David"/>
                <w:sz w:val="24"/>
                <w:szCs w:val="24"/>
              </w:rPr>
            </w:pPr>
            <w:r w:rsidRPr="003F5096">
              <w:rPr>
                <w:rFonts w:ascii="David" w:hAnsi="David" w:cs="David"/>
                <w:sz w:val="24"/>
                <w:szCs w:val="24"/>
                <w:rtl/>
              </w:rPr>
              <w:t xml:space="preserve">כמות רשויות אשר קיבלו את השירות </w:t>
            </w:r>
          </w:p>
          <w:p w14:paraId="1CB97148" w14:textId="77777777" w:rsidR="003F5096" w:rsidRPr="003F5096" w:rsidRDefault="003F5096" w:rsidP="003F5096">
            <w:pPr>
              <w:pStyle w:val="ad"/>
              <w:keepNext/>
              <w:keepLines/>
              <w:widowControl w:val="0"/>
              <w:numPr>
                <w:ilvl w:val="0"/>
                <w:numId w:val="39"/>
              </w:numPr>
              <w:overflowPunct/>
              <w:autoSpaceDE/>
              <w:autoSpaceDN/>
              <w:spacing w:line="360" w:lineRule="auto"/>
              <w:contextualSpacing/>
              <w:rPr>
                <w:rFonts w:ascii="David" w:hAnsi="David" w:cs="David"/>
                <w:sz w:val="24"/>
                <w:szCs w:val="24"/>
                <w:rtl/>
              </w:rPr>
            </w:pPr>
            <w:r w:rsidRPr="003F5096">
              <w:rPr>
                <w:rFonts w:ascii="David" w:hAnsi="David" w:cs="David"/>
                <w:sz w:val="24"/>
                <w:szCs w:val="24"/>
                <w:rtl/>
              </w:rPr>
              <w:t>כמות השעות שכל רשות קיבלה</w:t>
            </w:r>
          </w:p>
        </w:tc>
        <w:tc>
          <w:tcPr>
            <w:tcW w:w="3510" w:type="dxa"/>
            <w:shd w:val="clear" w:color="000000" w:fill="FFFFFF"/>
            <w:vAlign w:val="center"/>
          </w:tcPr>
          <w:p w14:paraId="77F154D9" w14:textId="77777777" w:rsidR="00D81540" w:rsidRDefault="00D81540" w:rsidP="00D81540">
            <w:pPr>
              <w:rPr>
                <w:rFonts w:ascii="David" w:hAnsi="David" w:cs="David"/>
                <w:sz w:val="24"/>
                <w:szCs w:val="24"/>
                <w:rtl/>
              </w:rPr>
            </w:pPr>
            <w:r w:rsidRPr="00D81540">
              <w:rPr>
                <w:rFonts w:ascii="David" w:hAnsi="David" w:cs="David" w:hint="cs"/>
                <w:sz w:val="24"/>
                <w:szCs w:val="24"/>
                <w:rtl/>
              </w:rPr>
              <w:t xml:space="preserve">בעבר פורסם ובוצע מכרז דומה ל 85 </w:t>
            </w:r>
            <w:proofErr w:type="spellStart"/>
            <w:r w:rsidRPr="00D81540">
              <w:rPr>
                <w:rFonts w:ascii="David" w:hAnsi="David" w:cs="David" w:hint="cs"/>
                <w:sz w:val="24"/>
                <w:szCs w:val="24"/>
                <w:rtl/>
              </w:rPr>
              <w:t>רשומ"ק</w:t>
            </w:r>
            <w:proofErr w:type="spellEnd"/>
            <w:r>
              <w:rPr>
                <w:rFonts w:ascii="David" w:hAnsi="David" w:cs="David" w:hint="cs"/>
                <w:sz w:val="24"/>
                <w:szCs w:val="24"/>
                <w:rtl/>
              </w:rPr>
              <w:t>.</w:t>
            </w:r>
          </w:p>
          <w:p w14:paraId="6D77500A" w14:textId="7971E49F" w:rsidR="00D81540" w:rsidRPr="00D81540" w:rsidRDefault="00D81540" w:rsidP="00D81540">
            <w:pPr>
              <w:rPr>
                <w:rFonts w:ascii="David" w:hAnsi="David" w:cs="David"/>
                <w:sz w:val="24"/>
                <w:szCs w:val="24"/>
                <w:rtl/>
              </w:rPr>
            </w:pPr>
            <w:r w:rsidRPr="00D81540">
              <w:rPr>
                <w:rFonts w:ascii="David" w:hAnsi="David" w:cs="David" w:hint="cs"/>
                <w:sz w:val="24"/>
                <w:szCs w:val="24"/>
                <w:rtl/>
              </w:rPr>
              <w:t>כל אותן הרשויות</w:t>
            </w:r>
            <w:r>
              <w:rPr>
                <w:rFonts w:ascii="David" w:hAnsi="David" w:cs="David" w:hint="cs"/>
                <w:sz w:val="24"/>
                <w:szCs w:val="24"/>
                <w:rtl/>
              </w:rPr>
              <w:t xml:space="preserve"> </w:t>
            </w:r>
            <w:r w:rsidRPr="00D81540">
              <w:rPr>
                <w:rFonts w:ascii="David" w:hAnsi="David" w:cs="David" w:hint="cs"/>
                <w:sz w:val="24"/>
                <w:szCs w:val="24"/>
                <w:rtl/>
              </w:rPr>
              <w:t>קיבלו שירות בממוצע של כ 170 שעות לרשות.</w:t>
            </w:r>
          </w:p>
          <w:p w14:paraId="113BA6A9" w14:textId="1B282099" w:rsidR="003F5096" w:rsidRPr="000062F9" w:rsidRDefault="003F5096" w:rsidP="003F5096">
            <w:pPr>
              <w:overflowPunct/>
              <w:autoSpaceDE/>
              <w:autoSpaceDN/>
              <w:adjustRightInd/>
              <w:jc w:val="left"/>
              <w:textAlignment w:val="auto"/>
              <w:rPr>
                <w:rFonts w:ascii="David" w:hAnsi="David" w:cs="David"/>
                <w:sz w:val="24"/>
                <w:szCs w:val="24"/>
              </w:rPr>
            </w:pPr>
          </w:p>
        </w:tc>
      </w:tr>
      <w:tr w:rsidR="003F5096" w:rsidRPr="00620607" w14:paraId="0F812BF0" w14:textId="77777777" w:rsidTr="00734A8D">
        <w:trPr>
          <w:cantSplit/>
          <w:trHeight w:val="620"/>
        </w:trPr>
        <w:tc>
          <w:tcPr>
            <w:tcW w:w="906" w:type="dxa"/>
            <w:shd w:val="clear" w:color="auto" w:fill="auto"/>
            <w:vAlign w:val="center"/>
          </w:tcPr>
          <w:p w14:paraId="06AAB32E"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DA8AC99"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lang w:eastAsia="en-US"/>
              </w:rPr>
              <w:t>3</w:t>
            </w:r>
          </w:p>
        </w:tc>
        <w:tc>
          <w:tcPr>
            <w:tcW w:w="1370" w:type="dxa"/>
            <w:shd w:val="clear" w:color="auto" w:fill="auto"/>
            <w:vAlign w:val="center"/>
          </w:tcPr>
          <w:p w14:paraId="2AF24EF6"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lang w:eastAsia="en-US"/>
              </w:rPr>
              <w:t>4.1.3</w:t>
            </w:r>
          </w:p>
        </w:tc>
        <w:tc>
          <w:tcPr>
            <w:tcW w:w="3236" w:type="dxa"/>
            <w:shd w:val="clear" w:color="auto" w:fill="auto"/>
            <w:vAlign w:val="center"/>
          </w:tcPr>
          <w:p w14:paraId="2CCC03FE" w14:textId="77777777" w:rsidR="003F5096" w:rsidRPr="003F5096" w:rsidRDefault="003F5096" w:rsidP="003F5096">
            <w:pPr>
              <w:keepLines/>
              <w:widowControl w:val="0"/>
              <w:spacing w:line="360" w:lineRule="auto"/>
              <w:rPr>
                <w:rFonts w:ascii="David" w:hAnsi="David" w:cs="David"/>
                <w:sz w:val="24"/>
                <w:szCs w:val="24"/>
                <w:rtl/>
              </w:rPr>
            </w:pPr>
            <w:r w:rsidRPr="003F5096">
              <w:rPr>
                <w:rFonts w:ascii="David" w:hAnsi="David" w:cs="David"/>
                <w:sz w:val="24"/>
                <w:szCs w:val="24"/>
                <w:rtl/>
              </w:rPr>
              <w:t>על איזה נהלי חירום מדובר, נא לפרט את הנהלים שצריך לכתוב.</w:t>
            </w:r>
          </w:p>
        </w:tc>
        <w:tc>
          <w:tcPr>
            <w:tcW w:w="3510" w:type="dxa"/>
            <w:shd w:val="clear" w:color="auto" w:fill="auto"/>
            <w:vAlign w:val="center"/>
          </w:tcPr>
          <w:p w14:paraId="29C1EBD6" w14:textId="0D104015" w:rsidR="003F5096" w:rsidRPr="00620607" w:rsidRDefault="00D81540" w:rsidP="003F5096">
            <w:pPr>
              <w:overflowPunct/>
              <w:autoSpaceDE/>
              <w:autoSpaceDN/>
              <w:adjustRightInd/>
              <w:jc w:val="left"/>
              <w:textAlignment w:val="auto"/>
              <w:rPr>
                <w:rFonts w:ascii="David" w:hAnsi="David" w:cs="David"/>
                <w:sz w:val="24"/>
                <w:szCs w:val="24"/>
              </w:rPr>
            </w:pPr>
            <w:r w:rsidRPr="00D81540">
              <w:rPr>
                <w:rFonts w:ascii="David" w:hAnsi="David" w:cs="David" w:hint="cs"/>
                <w:sz w:val="24"/>
                <w:szCs w:val="24"/>
                <w:rtl/>
              </w:rPr>
              <w:t>ראה סעיפים 4.2.2 + 4.2.3 + השלמות על פי צורך</w:t>
            </w:r>
          </w:p>
        </w:tc>
      </w:tr>
      <w:tr w:rsidR="003F5096" w:rsidRPr="00620607" w14:paraId="1CE51D71" w14:textId="77777777" w:rsidTr="00734A8D">
        <w:trPr>
          <w:cantSplit/>
          <w:trHeight w:val="50"/>
        </w:trPr>
        <w:tc>
          <w:tcPr>
            <w:tcW w:w="906" w:type="dxa"/>
            <w:shd w:val="clear" w:color="auto" w:fill="auto"/>
            <w:vAlign w:val="center"/>
          </w:tcPr>
          <w:p w14:paraId="697F5CB1" w14:textId="77777777" w:rsidR="003F5096" w:rsidRPr="00620607" w:rsidRDefault="003F5096" w:rsidP="003F5096">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613EF94"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lang w:eastAsia="en-US"/>
              </w:rPr>
              <w:t>5</w:t>
            </w:r>
          </w:p>
        </w:tc>
        <w:tc>
          <w:tcPr>
            <w:tcW w:w="1370" w:type="dxa"/>
            <w:shd w:val="clear" w:color="auto" w:fill="auto"/>
            <w:vAlign w:val="center"/>
          </w:tcPr>
          <w:p w14:paraId="55DAF594" w14:textId="77777777" w:rsidR="003F5096" w:rsidRPr="003F5096" w:rsidRDefault="003F5096" w:rsidP="003F5096">
            <w:pPr>
              <w:overflowPunct/>
              <w:autoSpaceDE/>
              <w:autoSpaceDN/>
              <w:adjustRightInd/>
              <w:jc w:val="center"/>
              <w:textAlignment w:val="auto"/>
              <w:rPr>
                <w:rFonts w:ascii="David" w:hAnsi="David" w:cs="David"/>
                <w:sz w:val="24"/>
                <w:szCs w:val="24"/>
                <w:rtl/>
                <w:lang w:eastAsia="en-US"/>
              </w:rPr>
            </w:pPr>
            <w:r w:rsidRPr="003F5096">
              <w:rPr>
                <w:rFonts w:ascii="David" w:hAnsi="David" w:cs="David"/>
                <w:sz w:val="24"/>
                <w:szCs w:val="24"/>
                <w:rtl/>
                <w:lang w:eastAsia="en-US"/>
              </w:rPr>
              <w:t>4.5</w:t>
            </w:r>
          </w:p>
        </w:tc>
        <w:tc>
          <w:tcPr>
            <w:tcW w:w="3236" w:type="dxa"/>
            <w:shd w:val="clear" w:color="auto" w:fill="auto"/>
            <w:vAlign w:val="center"/>
          </w:tcPr>
          <w:p w14:paraId="4C0C0F6C" w14:textId="77777777" w:rsidR="003F5096" w:rsidRPr="003F5096" w:rsidRDefault="003F5096" w:rsidP="003F5096">
            <w:pPr>
              <w:keepLines/>
              <w:widowControl w:val="0"/>
              <w:spacing w:line="360" w:lineRule="auto"/>
              <w:rPr>
                <w:rFonts w:ascii="David" w:hAnsi="David" w:cs="David"/>
                <w:sz w:val="24"/>
                <w:szCs w:val="24"/>
              </w:rPr>
            </w:pPr>
            <w:r w:rsidRPr="003F5096">
              <w:rPr>
                <w:rFonts w:ascii="David" w:hAnsi="David" w:cs="David"/>
                <w:sz w:val="24"/>
                <w:szCs w:val="24"/>
                <w:rtl/>
              </w:rPr>
              <w:t>בסעיף כתוב כי קיימת אפשרות של חריגה</w:t>
            </w:r>
          </w:p>
          <w:p w14:paraId="05B88837" w14:textId="77777777" w:rsidR="003F5096" w:rsidRPr="003F5096" w:rsidRDefault="003F5096" w:rsidP="003F5096">
            <w:pPr>
              <w:keepLines/>
              <w:widowControl w:val="0"/>
              <w:spacing w:line="360" w:lineRule="auto"/>
              <w:rPr>
                <w:rFonts w:ascii="David" w:hAnsi="David" w:cs="David"/>
                <w:sz w:val="24"/>
                <w:szCs w:val="24"/>
              </w:rPr>
            </w:pPr>
            <w:r w:rsidRPr="003F5096">
              <w:rPr>
                <w:rFonts w:ascii="David" w:hAnsi="David" w:cs="David"/>
                <w:sz w:val="24"/>
                <w:szCs w:val="24"/>
                <w:rtl/>
              </w:rPr>
              <w:t>לתוספת עד 200 שעות , מניחים שהתכוונתם</w:t>
            </w:r>
          </w:p>
          <w:p w14:paraId="134E61A0" w14:textId="77777777" w:rsidR="003F5096" w:rsidRPr="003F5096" w:rsidRDefault="003F5096" w:rsidP="003F5096">
            <w:pPr>
              <w:keepLines/>
              <w:widowControl w:val="0"/>
              <w:autoSpaceDE/>
              <w:autoSpaceDN/>
              <w:adjustRightInd/>
              <w:spacing w:line="360" w:lineRule="auto"/>
              <w:rPr>
                <w:rFonts w:ascii="David" w:hAnsi="David" w:cs="David"/>
                <w:sz w:val="24"/>
                <w:szCs w:val="24"/>
                <w:rtl/>
              </w:rPr>
            </w:pPr>
            <w:r w:rsidRPr="003F5096">
              <w:rPr>
                <w:rFonts w:ascii="David" w:hAnsi="David" w:cs="David"/>
                <w:sz w:val="24"/>
                <w:szCs w:val="24"/>
                <w:rtl/>
              </w:rPr>
              <w:t>לתוספת של 20 שעות לכל רשות</w:t>
            </w:r>
          </w:p>
        </w:tc>
        <w:tc>
          <w:tcPr>
            <w:tcW w:w="3510" w:type="dxa"/>
            <w:shd w:val="clear" w:color="auto" w:fill="auto"/>
            <w:vAlign w:val="center"/>
          </w:tcPr>
          <w:p w14:paraId="0B8588FE" w14:textId="03DC2C77" w:rsidR="00761D0E" w:rsidRPr="00620607" w:rsidRDefault="00F54BBA" w:rsidP="00F54BBA">
            <w:pPr>
              <w:overflowPunct/>
              <w:autoSpaceDE/>
              <w:autoSpaceDN/>
              <w:adjustRightInd/>
              <w:jc w:val="left"/>
              <w:textAlignment w:val="auto"/>
              <w:rPr>
                <w:rFonts w:ascii="David" w:hAnsi="David" w:cs="David"/>
                <w:sz w:val="24"/>
                <w:szCs w:val="24"/>
              </w:rPr>
            </w:pPr>
            <w:r w:rsidRPr="00F54BBA">
              <w:rPr>
                <w:rFonts w:ascii="David" w:hAnsi="David" w:cs="David"/>
                <w:sz w:val="24"/>
                <w:szCs w:val="24"/>
                <w:rtl/>
              </w:rPr>
              <w:t>הכוונה אכן להגדלה בעוד 20 שעות נוספות כך שסה"כ תעמוד המכסה על 200</w:t>
            </w:r>
            <w:r>
              <w:rPr>
                <w:rFonts w:ascii="David" w:hAnsi="David" w:cs="David" w:hint="cs"/>
                <w:sz w:val="24"/>
                <w:szCs w:val="24"/>
                <w:rtl/>
              </w:rPr>
              <w:t xml:space="preserve"> שעות.</w:t>
            </w:r>
          </w:p>
        </w:tc>
      </w:tr>
    </w:tbl>
    <w:p w14:paraId="1CA72F20" w14:textId="77777777" w:rsidR="00920FBF" w:rsidRPr="001C65F8" w:rsidRDefault="00920FBF" w:rsidP="00F72100">
      <w:pPr>
        <w:overflowPunct/>
        <w:autoSpaceDE/>
        <w:autoSpaceDN/>
        <w:adjustRightInd/>
        <w:textAlignment w:val="auto"/>
        <w:rPr>
          <w:rFonts w:cs="David"/>
          <w:b/>
          <w:bCs/>
          <w:sz w:val="32"/>
          <w:szCs w:val="32"/>
          <w:rtl/>
        </w:rPr>
      </w:pPr>
    </w:p>
    <w:p w14:paraId="54C7A582" w14:textId="77777777" w:rsidR="00CE4043" w:rsidRPr="00CE4043" w:rsidRDefault="00CE4043" w:rsidP="0076272E">
      <w:pPr>
        <w:spacing w:line="276" w:lineRule="auto"/>
        <w:rPr>
          <w:rFonts w:ascii="David" w:hAnsi="David" w:cs="David"/>
          <w:sz w:val="24"/>
          <w:szCs w:val="24"/>
          <w:rtl/>
        </w:rPr>
      </w:pPr>
    </w:p>
    <w:sectPr w:rsidR="00CE4043" w:rsidRPr="00CE4043" w:rsidSect="00AE0FE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CDF574" w14:textId="77777777" w:rsidR="00750E9C" w:rsidRDefault="00750E9C">
      <w:r>
        <w:separator/>
      </w:r>
    </w:p>
  </w:endnote>
  <w:endnote w:type="continuationSeparator" w:id="0">
    <w:p w14:paraId="1BF36170" w14:textId="77777777" w:rsidR="00750E9C" w:rsidRDefault="00750E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altName w:val="Courier New"/>
    <w:panose1 w:val="02070409020205020404"/>
    <w:charset w:val="00"/>
    <w:family w:val="modern"/>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F732A" w14:textId="77777777" w:rsidR="00805BF2" w:rsidRDefault="00805BF2">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54B1E654" w14:textId="77777777" w:rsidR="00805BF2" w:rsidRDefault="00805BF2">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805BF2" w14:paraId="44C1407A" w14:textId="77777777">
      <w:trPr>
        <w:cantSplit/>
        <w:jc w:val="center"/>
      </w:trPr>
      <w:tc>
        <w:tcPr>
          <w:tcW w:w="7424" w:type="dxa"/>
          <w:tcBorders>
            <w:top w:val="single" w:sz="4" w:space="0" w:color="auto"/>
            <w:bottom w:val="nil"/>
          </w:tcBorders>
        </w:tcPr>
        <w:p w14:paraId="294E87EC" w14:textId="77777777" w:rsidR="00805BF2" w:rsidRDefault="00805BF2" w:rsidP="00582380">
          <w:pPr>
            <w:pStyle w:val="a4"/>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805BF2" w14:paraId="7AB1C45A" w14:textId="77777777">
      <w:trPr>
        <w:cantSplit/>
        <w:jc w:val="center"/>
      </w:trPr>
      <w:tc>
        <w:tcPr>
          <w:tcW w:w="7424" w:type="dxa"/>
          <w:tcBorders>
            <w:top w:val="nil"/>
            <w:bottom w:val="nil"/>
          </w:tcBorders>
        </w:tcPr>
        <w:p w14:paraId="44D356B2" w14:textId="77777777" w:rsidR="00805BF2" w:rsidRDefault="00805BF2" w:rsidP="00695E59">
          <w:pPr>
            <w:pStyle w:val="a4"/>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10C69ACC" w14:textId="77777777" w:rsidR="00805BF2" w:rsidRPr="00695E59" w:rsidRDefault="00805BF2">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9C125" w14:textId="77777777" w:rsidR="00805BF2" w:rsidRDefault="00805BF2">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54C365F5" w14:textId="77777777" w:rsidR="00805BF2" w:rsidRDefault="00805BF2">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672B46B6" w14:textId="77777777" w:rsidR="00805BF2" w:rsidRDefault="00805BF2">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37C59D" w14:textId="77777777" w:rsidR="00750E9C" w:rsidRDefault="00750E9C">
      <w:r>
        <w:separator/>
      </w:r>
    </w:p>
  </w:footnote>
  <w:footnote w:type="continuationSeparator" w:id="0">
    <w:p w14:paraId="6FD2C143" w14:textId="77777777" w:rsidR="00750E9C" w:rsidRDefault="00750E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F2188" w14:textId="77777777" w:rsidR="00805BF2" w:rsidRDefault="00805BF2">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0C061E66" w14:textId="77777777" w:rsidR="00805BF2" w:rsidRDefault="00805BF2">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9850F" w14:textId="468FD103" w:rsidR="00805BF2" w:rsidRDefault="00420A10" w:rsidP="00695E59">
    <w:pPr>
      <w:pStyle w:val="a3"/>
      <w:jc w:val="center"/>
      <w:rPr>
        <w:rFonts w:cs="David"/>
        <w:sz w:val="32"/>
        <w:szCs w:val="32"/>
        <w:rtl/>
      </w:rPr>
    </w:pPr>
    <w:r>
      <w:rPr>
        <w:b w:val="0"/>
        <w:bCs w:val="0"/>
        <w:noProof/>
        <w:sz w:val="32"/>
        <w:szCs w:val="32"/>
        <w:rtl/>
        <w:lang w:eastAsia="en-US"/>
      </w:rPr>
      <w:drawing>
        <wp:inline distT="0" distB="0" distL="0" distR="0" wp14:anchorId="60DEA200" wp14:editId="33F89AE4">
          <wp:extent cx="566420" cy="695960"/>
          <wp:effectExtent l="0" t="0" r="0" b="0"/>
          <wp:docPr id="1" name="Picture 1" descr="Deco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corativ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420" cy="695960"/>
                  </a:xfrm>
                  <a:prstGeom prst="rect">
                    <a:avLst/>
                  </a:prstGeom>
                  <a:noFill/>
                  <a:ln>
                    <a:noFill/>
                  </a:ln>
                </pic:spPr>
              </pic:pic>
            </a:graphicData>
          </a:graphic>
        </wp:inline>
      </w:drawing>
    </w:r>
  </w:p>
  <w:p w14:paraId="4C5276E0" w14:textId="77777777" w:rsidR="00805BF2" w:rsidRPr="00695E59" w:rsidRDefault="00805BF2" w:rsidP="00695E59">
    <w:pPr>
      <w:pStyle w:val="a3"/>
      <w:jc w:val="center"/>
      <w:rPr>
        <w:rFonts w:cs="David"/>
        <w:sz w:val="32"/>
        <w:szCs w:val="32"/>
        <w:rtl/>
      </w:rPr>
    </w:pPr>
    <w:r w:rsidRPr="00695E59">
      <w:rPr>
        <w:rFonts w:cs="David"/>
        <w:sz w:val="32"/>
        <w:szCs w:val="32"/>
        <w:rtl/>
      </w:rPr>
      <w:t xml:space="preserve">מדינת ישראל </w:t>
    </w:r>
  </w:p>
  <w:p w14:paraId="12A754E8" w14:textId="77777777" w:rsidR="00805BF2" w:rsidRPr="00BB7B3D" w:rsidRDefault="00805BF2" w:rsidP="00695E59">
    <w:pPr>
      <w:pStyle w:val="a3"/>
      <w:jc w:val="center"/>
      <w:rPr>
        <w:rFonts w:cs="David"/>
        <w:sz w:val="32"/>
        <w:szCs w:val="32"/>
        <w:rtl/>
        <w:lang w:eastAsia="en-US"/>
      </w:rPr>
    </w:pPr>
    <w:r w:rsidRPr="00BB7B3D">
      <w:rPr>
        <w:rFonts w:cs="David"/>
        <w:sz w:val="32"/>
        <w:szCs w:val="32"/>
        <w:rtl/>
      </w:rPr>
      <w:t xml:space="preserve">משרד הפנים </w:t>
    </w:r>
  </w:p>
  <w:p w14:paraId="3871007A" w14:textId="77777777" w:rsidR="00805BF2" w:rsidRPr="00BB7B3D" w:rsidRDefault="00805BF2" w:rsidP="00695E59">
    <w:pPr>
      <w:pStyle w:val="a3"/>
      <w:jc w:val="center"/>
      <w:rPr>
        <w:rFonts w:cs="David"/>
        <w:sz w:val="32"/>
        <w:szCs w:val="32"/>
        <w:rtl/>
        <w:lang w:eastAsia="en-US"/>
      </w:rPr>
    </w:pPr>
    <w:r>
      <w:rPr>
        <w:rFonts w:cs="David" w:hint="cs"/>
        <w:sz w:val="32"/>
        <w:szCs w:val="32"/>
        <w:rtl/>
        <w:lang w:eastAsia="en-US"/>
      </w:rPr>
      <w:t>ועדת מכרזים</w:t>
    </w:r>
  </w:p>
  <w:p w14:paraId="622C2B00" w14:textId="77777777" w:rsidR="00805BF2" w:rsidRDefault="00805BF2"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539B8" w14:textId="77777777" w:rsidR="00805BF2" w:rsidRDefault="00805BF2">
    <w:pPr>
      <w:pStyle w:val="a3"/>
      <w:jc w:val="center"/>
      <w:rPr>
        <w:rFonts w:cs="David"/>
        <w:szCs w:val="40"/>
        <w:rtl/>
      </w:rPr>
    </w:pPr>
    <w:r>
      <w:rPr>
        <w:rFonts w:cs="David"/>
        <w:szCs w:val="40"/>
        <w:rtl/>
      </w:rPr>
      <w:t>מדינת ישראל</w:t>
    </w:r>
  </w:p>
  <w:p w14:paraId="2CE3F447" w14:textId="77777777" w:rsidR="00805BF2" w:rsidRDefault="00805BF2">
    <w:pPr>
      <w:pStyle w:val="a3"/>
      <w:jc w:val="center"/>
      <w:rPr>
        <w:rFonts w:cs="David"/>
        <w:szCs w:val="40"/>
        <w:rtl/>
      </w:rPr>
    </w:pPr>
    <w:r>
      <w:rPr>
        <w:rFonts w:cs="David"/>
        <w:szCs w:val="40"/>
        <w:rtl/>
      </w:rPr>
      <w:t>משרד הפנים - יחידת ענ"א</w:t>
    </w:r>
  </w:p>
  <w:p w14:paraId="401F169E" w14:textId="77777777" w:rsidR="00805BF2" w:rsidRDefault="00805BF2">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8438BC0C"/>
    <w:lvl w:ilvl="0">
      <w:numFmt w:val="bullet"/>
      <w:lvlText w:val="*"/>
      <w:lvlJc w:val="left"/>
    </w:lvl>
  </w:abstractNum>
  <w:abstractNum w:abstractNumId="2" w15:restartNumberingAfterBreak="0">
    <w:nsid w:val="029A02E6"/>
    <w:multiLevelType w:val="hybridMultilevel"/>
    <w:tmpl w:val="D10C4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0968D8"/>
    <w:multiLevelType w:val="singleLevel"/>
    <w:tmpl w:val="4A88A4EE"/>
    <w:lvl w:ilvl="0">
      <w:start w:val="1"/>
      <w:numFmt w:val="decimal"/>
      <w:lvlText w:val="%1."/>
      <w:legacy w:legacy="1" w:legacySpace="0" w:legacyIndent="283"/>
      <w:lvlJc w:val="center"/>
      <w:pPr>
        <w:ind w:left="566" w:hanging="283"/>
      </w:pPr>
    </w:lvl>
  </w:abstractNum>
  <w:abstractNum w:abstractNumId="4" w15:restartNumberingAfterBreak="0">
    <w:nsid w:val="0CBC4628"/>
    <w:multiLevelType w:val="hybridMultilevel"/>
    <w:tmpl w:val="46386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632564"/>
    <w:multiLevelType w:val="hybridMultilevel"/>
    <w:tmpl w:val="D7BCEF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F4C0646"/>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15:restartNumberingAfterBreak="0">
    <w:nsid w:val="130B3013"/>
    <w:multiLevelType w:val="hybridMultilevel"/>
    <w:tmpl w:val="508694A6"/>
    <w:lvl w:ilvl="0" w:tplc="FD068E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5E1D89"/>
    <w:multiLevelType w:val="hybridMultilevel"/>
    <w:tmpl w:val="1610C482"/>
    <w:lvl w:ilvl="0" w:tplc="1E027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FE0428"/>
    <w:multiLevelType w:val="hybridMultilevel"/>
    <w:tmpl w:val="72AE16A2"/>
    <w:lvl w:ilvl="0" w:tplc="DFA8B0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112065"/>
    <w:multiLevelType w:val="singleLevel"/>
    <w:tmpl w:val="4A88A4EE"/>
    <w:lvl w:ilvl="0">
      <w:start w:val="1"/>
      <w:numFmt w:val="decimal"/>
      <w:lvlText w:val="%1."/>
      <w:legacy w:legacy="1" w:legacySpace="0" w:legacyIndent="283"/>
      <w:lvlJc w:val="center"/>
      <w:pPr>
        <w:ind w:left="566" w:hanging="283"/>
      </w:pPr>
    </w:lvl>
  </w:abstractNum>
  <w:abstractNum w:abstractNumId="12" w15:restartNumberingAfterBreak="0">
    <w:nsid w:val="2F551AC5"/>
    <w:multiLevelType w:val="singleLevel"/>
    <w:tmpl w:val="4A88A4EE"/>
    <w:lvl w:ilvl="0">
      <w:start w:val="1"/>
      <w:numFmt w:val="decimal"/>
      <w:lvlText w:val="%1."/>
      <w:legacy w:legacy="1" w:legacySpace="0" w:legacyIndent="283"/>
      <w:lvlJc w:val="center"/>
      <w:pPr>
        <w:ind w:left="566" w:hanging="283"/>
      </w:pPr>
    </w:lvl>
  </w:abstractNum>
  <w:abstractNum w:abstractNumId="13" w15:restartNumberingAfterBreak="0">
    <w:nsid w:val="2FC00A37"/>
    <w:multiLevelType w:val="singleLevel"/>
    <w:tmpl w:val="4A88A4EE"/>
    <w:lvl w:ilvl="0">
      <w:start w:val="1"/>
      <w:numFmt w:val="decimal"/>
      <w:lvlText w:val="%1."/>
      <w:legacy w:legacy="1" w:legacySpace="0" w:legacyIndent="283"/>
      <w:lvlJc w:val="center"/>
      <w:pPr>
        <w:ind w:left="566" w:hanging="283"/>
      </w:pPr>
    </w:lvl>
  </w:abstractNum>
  <w:abstractNum w:abstractNumId="14" w15:restartNumberingAfterBreak="0">
    <w:nsid w:val="300440C6"/>
    <w:multiLevelType w:val="singleLevel"/>
    <w:tmpl w:val="4A88A4EE"/>
    <w:lvl w:ilvl="0">
      <w:start w:val="1"/>
      <w:numFmt w:val="decimal"/>
      <w:lvlText w:val="%1."/>
      <w:legacy w:legacy="1" w:legacySpace="0" w:legacyIndent="283"/>
      <w:lvlJc w:val="center"/>
      <w:pPr>
        <w:ind w:left="566" w:hanging="283"/>
      </w:pPr>
    </w:lvl>
  </w:abstractNum>
  <w:abstractNum w:abstractNumId="15" w15:restartNumberingAfterBreak="0">
    <w:nsid w:val="31432071"/>
    <w:multiLevelType w:val="hybridMultilevel"/>
    <w:tmpl w:val="C792C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2E24A70"/>
    <w:multiLevelType w:val="hybridMultilevel"/>
    <w:tmpl w:val="342C0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670174"/>
    <w:multiLevelType w:val="singleLevel"/>
    <w:tmpl w:val="4A88A4EE"/>
    <w:lvl w:ilvl="0">
      <w:start w:val="1"/>
      <w:numFmt w:val="decimal"/>
      <w:lvlText w:val="%1."/>
      <w:legacy w:legacy="1" w:legacySpace="0" w:legacyIndent="283"/>
      <w:lvlJc w:val="center"/>
      <w:pPr>
        <w:ind w:left="566" w:hanging="283"/>
      </w:pPr>
    </w:lvl>
  </w:abstractNum>
  <w:abstractNum w:abstractNumId="18" w15:restartNumberingAfterBreak="0">
    <w:nsid w:val="353B59F5"/>
    <w:multiLevelType w:val="hybridMultilevel"/>
    <w:tmpl w:val="860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6587E2A"/>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0" w15:restartNumberingAfterBreak="0">
    <w:nsid w:val="3CCB0B07"/>
    <w:multiLevelType w:val="singleLevel"/>
    <w:tmpl w:val="4A88A4EE"/>
    <w:lvl w:ilvl="0">
      <w:start w:val="1"/>
      <w:numFmt w:val="decimal"/>
      <w:lvlText w:val="%1."/>
      <w:legacy w:legacy="1" w:legacySpace="0" w:legacyIndent="283"/>
      <w:lvlJc w:val="center"/>
      <w:pPr>
        <w:ind w:left="566" w:hanging="283"/>
      </w:pPr>
    </w:lvl>
  </w:abstractNum>
  <w:abstractNum w:abstractNumId="21" w15:restartNumberingAfterBreak="0">
    <w:nsid w:val="40AB1127"/>
    <w:multiLevelType w:val="hybridMultilevel"/>
    <w:tmpl w:val="C4E4DA72"/>
    <w:lvl w:ilvl="0" w:tplc="81065E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E43DDA"/>
    <w:multiLevelType w:val="hybridMultilevel"/>
    <w:tmpl w:val="170A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50502D8"/>
    <w:multiLevelType w:val="singleLevel"/>
    <w:tmpl w:val="4A88A4EE"/>
    <w:lvl w:ilvl="0">
      <w:start w:val="1"/>
      <w:numFmt w:val="decimal"/>
      <w:lvlText w:val="%1."/>
      <w:legacy w:legacy="1" w:legacySpace="0" w:legacyIndent="283"/>
      <w:lvlJc w:val="center"/>
      <w:pPr>
        <w:ind w:left="566" w:hanging="283"/>
      </w:pPr>
    </w:lvl>
  </w:abstractNum>
  <w:abstractNum w:abstractNumId="24" w15:restartNumberingAfterBreak="0">
    <w:nsid w:val="45062AD8"/>
    <w:multiLevelType w:val="hybridMultilevel"/>
    <w:tmpl w:val="95C06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5087BF0"/>
    <w:multiLevelType w:val="hybridMultilevel"/>
    <w:tmpl w:val="68BA283A"/>
    <w:lvl w:ilvl="0" w:tplc="56B284C8">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FB556F"/>
    <w:multiLevelType w:val="hybridMultilevel"/>
    <w:tmpl w:val="8E04D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8" w15:restartNumberingAfterBreak="0">
    <w:nsid w:val="53541169"/>
    <w:multiLevelType w:val="singleLevel"/>
    <w:tmpl w:val="4A88A4EE"/>
    <w:lvl w:ilvl="0">
      <w:start w:val="1"/>
      <w:numFmt w:val="decimal"/>
      <w:lvlText w:val="%1."/>
      <w:legacy w:legacy="1" w:legacySpace="0" w:legacyIndent="283"/>
      <w:lvlJc w:val="center"/>
      <w:pPr>
        <w:ind w:left="566" w:hanging="283"/>
      </w:pPr>
    </w:lvl>
  </w:abstractNum>
  <w:abstractNum w:abstractNumId="29" w15:restartNumberingAfterBreak="0">
    <w:nsid w:val="53CF7976"/>
    <w:multiLevelType w:val="singleLevel"/>
    <w:tmpl w:val="4A88A4EE"/>
    <w:lvl w:ilvl="0">
      <w:start w:val="1"/>
      <w:numFmt w:val="decimal"/>
      <w:lvlText w:val="%1."/>
      <w:legacy w:legacy="1" w:legacySpace="0" w:legacyIndent="283"/>
      <w:lvlJc w:val="center"/>
      <w:pPr>
        <w:ind w:left="566" w:hanging="283"/>
      </w:pPr>
    </w:lvl>
  </w:abstractNum>
  <w:abstractNum w:abstractNumId="30" w15:restartNumberingAfterBreak="0">
    <w:nsid w:val="565B2D7E"/>
    <w:multiLevelType w:val="multilevel"/>
    <w:tmpl w:val="7F0C8FA2"/>
    <w:numStyleLink w:val="11"/>
  </w:abstractNum>
  <w:abstractNum w:abstractNumId="31" w15:restartNumberingAfterBreak="0">
    <w:nsid w:val="5E202A08"/>
    <w:multiLevelType w:val="singleLevel"/>
    <w:tmpl w:val="4A88A4EE"/>
    <w:lvl w:ilvl="0">
      <w:start w:val="1"/>
      <w:numFmt w:val="decimal"/>
      <w:lvlText w:val="%1."/>
      <w:legacy w:legacy="1" w:legacySpace="0" w:legacyIndent="283"/>
      <w:lvlJc w:val="center"/>
      <w:pPr>
        <w:ind w:left="566" w:hanging="283"/>
      </w:pPr>
    </w:lvl>
  </w:abstractNum>
  <w:abstractNum w:abstractNumId="32" w15:restartNumberingAfterBreak="0">
    <w:nsid w:val="6EB84583"/>
    <w:multiLevelType w:val="hybridMultilevel"/>
    <w:tmpl w:val="36F00B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396145F"/>
    <w:multiLevelType w:val="singleLevel"/>
    <w:tmpl w:val="4A88A4EE"/>
    <w:lvl w:ilvl="0">
      <w:start w:val="1"/>
      <w:numFmt w:val="decimal"/>
      <w:lvlText w:val="%1."/>
      <w:legacy w:legacy="1" w:legacySpace="0" w:legacyIndent="283"/>
      <w:lvlJc w:val="center"/>
      <w:pPr>
        <w:ind w:left="37" w:hanging="283"/>
      </w:pPr>
    </w:lvl>
  </w:abstractNum>
  <w:abstractNum w:abstractNumId="34"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77042D70"/>
    <w:multiLevelType w:val="singleLevel"/>
    <w:tmpl w:val="4A88A4EE"/>
    <w:lvl w:ilvl="0">
      <w:start w:val="1"/>
      <w:numFmt w:val="decimal"/>
      <w:lvlText w:val="%1."/>
      <w:legacy w:legacy="1" w:legacySpace="0" w:legacyIndent="283"/>
      <w:lvlJc w:val="center"/>
      <w:pPr>
        <w:ind w:left="566" w:hanging="283"/>
      </w:pPr>
    </w:lvl>
  </w:abstractNum>
  <w:abstractNum w:abstractNumId="36" w15:restartNumberingAfterBreak="0">
    <w:nsid w:val="78053152"/>
    <w:multiLevelType w:val="singleLevel"/>
    <w:tmpl w:val="4A88A4EE"/>
    <w:lvl w:ilvl="0">
      <w:start w:val="1"/>
      <w:numFmt w:val="decimal"/>
      <w:lvlText w:val="%1."/>
      <w:legacy w:legacy="1" w:legacySpace="0" w:legacyIndent="283"/>
      <w:lvlJc w:val="center"/>
      <w:pPr>
        <w:ind w:left="566" w:hanging="283"/>
      </w:pPr>
    </w:lvl>
  </w:abstractNum>
  <w:num w:numId="1">
    <w:abstractNumId w:val="0"/>
  </w:num>
  <w:num w:numId="2">
    <w:abstractNumId w:val="34"/>
  </w:num>
  <w:num w:numId="3">
    <w:abstractNumId w:val="10"/>
  </w:num>
  <w:num w:numId="4">
    <w:abstractNumId w:val="19"/>
  </w:num>
  <w:num w:numId="5">
    <w:abstractNumId w:val="6"/>
  </w:num>
  <w:num w:numId="6">
    <w:abstractNumId w:val="18"/>
  </w:num>
  <w:num w:numId="7">
    <w:abstractNumId w:val="1"/>
    <w:lvlOverride w:ilvl="0">
      <w:lvl w:ilvl="0">
        <w:start w:val="1"/>
        <w:numFmt w:val="irohaFullWidth"/>
        <w:lvlText w:val=""/>
        <w:legacy w:legacy="1" w:legacySpace="0" w:legacyIndent="283"/>
        <w:lvlJc w:val="center"/>
        <w:pPr>
          <w:ind w:left="1132" w:hanging="283"/>
        </w:pPr>
        <w:rPr>
          <w:rFonts w:ascii="Courier" w:hAnsi="Courier" w:hint="default"/>
        </w:rPr>
      </w:lvl>
    </w:lvlOverride>
  </w:num>
  <w:num w:numId="8">
    <w:abstractNumId w:val="1"/>
    <w:lvlOverride w:ilvl="0">
      <w:lvl w:ilvl="0">
        <w:start w:val="1"/>
        <w:numFmt w:val="irohaFullWidth"/>
        <w:lvlText w:val=""/>
        <w:legacy w:legacy="1" w:legacySpace="0" w:legacyIndent="283"/>
        <w:lvlJc w:val="center"/>
        <w:pPr>
          <w:ind w:left="1003" w:hanging="283"/>
        </w:pPr>
        <w:rPr>
          <w:rFonts w:ascii="Courier" w:hAnsi="Courier" w:hint="default"/>
        </w:rPr>
      </w:lvl>
    </w:lvlOverride>
  </w:num>
  <w:num w:numId="9">
    <w:abstractNumId w:val="1"/>
    <w:lvlOverride w:ilvl="0">
      <w:lvl w:ilvl="0">
        <w:start w:val="1"/>
        <w:numFmt w:val="irohaFullWidth"/>
        <w:lvlText w:val=""/>
        <w:legacy w:legacy="1" w:legacySpace="0" w:legacyIndent="283"/>
        <w:lvlJc w:val="center"/>
        <w:pPr>
          <w:ind w:left="792" w:hanging="283"/>
        </w:pPr>
        <w:rPr>
          <w:rFonts w:ascii="Courier" w:hAnsi="Courier" w:hint="default"/>
        </w:rPr>
      </w:lvl>
    </w:lvlOverride>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25"/>
  </w:num>
  <w:num w:numId="13">
    <w:abstractNumId w:val="16"/>
  </w:num>
  <w:num w:numId="14">
    <w:abstractNumId w:val="28"/>
  </w:num>
  <w:num w:numId="15">
    <w:abstractNumId w:val="36"/>
  </w:num>
  <w:num w:numId="16">
    <w:abstractNumId w:val="23"/>
  </w:num>
  <w:num w:numId="17">
    <w:abstractNumId w:val="33"/>
  </w:num>
  <w:num w:numId="18">
    <w:abstractNumId w:val="3"/>
  </w:num>
  <w:num w:numId="19">
    <w:abstractNumId w:val="9"/>
  </w:num>
  <w:num w:numId="20">
    <w:abstractNumId w:val="8"/>
  </w:num>
  <w:num w:numId="21">
    <w:abstractNumId w:val="21"/>
  </w:num>
  <w:num w:numId="22">
    <w:abstractNumId w:val="2"/>
  </w:num>
  <w:num w:numId="23">
    <w:abstractNumId w:val="22"/>
  </w:num>
  <w:num w:numId="24">
    <w:abstractNumId w:val="11"/>
  </w:num>
  <w:num w:numId="25">
    <w:abstractNumId w:val="35"/>
  </w:num>
  <w:num w:numId="26">
    <w:abstractNumId w:val="31"/>
  </w:num>
  <w:num w:numId="27">
    <w:abstractNumId w:val="13"/>
  </w:num>
  <w:num w:numId="28">
    <w:abstractNumId w:val="14"/>
  </w:num>
  <w:num w:numId="29">
    <w:abstractNumId w:val="20"/>
  </w:num>
  <w:num w:numId="30">
    <w:abstractNumId w:val="12"/>
  </w:num>
  <w:num w:numId="31">
    <w:abstractNumId w:val="17"/>
  </w:num>
  <w:num w:numId="32">
    <w:abstractNumId w:val="29"/>
  </w:num>
  <w:num w:numId="33">
    <w:abstractNumId w:val="4"/>
  </w:num>
  <w:num w:numId="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0"/>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36">
    <w:abstractNumId w:val="26"/>
  </w:num>
  <w:num w:numId="37">
    <w:abstractNumId w:val="24"/>
  </w:num>
  <w:num w:numId="38">
    <w:abstractNumId w:val="27"/>
  </w:num>
  <w:num w:numId="3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1"/>
    <w:docVar w:name="P1" w:val="Document MetaData-28-Jun-23 2:42:47 PM"/>
    <w:docVar w:name="P2" w:val="Document Headings-28-Jun-23 2:43:04 PM"/>
    <w:docVar w:name="P3" w:val="Document Tables-28-Jun-23 2:43:22 PM"/>
    <w:docVar w:name="ParaNumber" w:val="5"/>
  </w:docVars>
  <w:rsids>
    <w:rsidRoot w:val="00695E59"/>
    <w:rsid w:val="00001913"/>
    <w:rsid w:val="0000195E"/>
    <w:rsid w:val="00001FE1"/>
    <w:rsid w:val="00002913"/>
    <w:rsid w:val="00005707"/>
    <w:rsid w:val="000062F9"/>
    <w:rsid w:val="000078E8"/>
    <w:rsid w:val="00007DB0"/>
    <w:rsid w:val="00010165"/>
    <w:rsid w:val="00013CFC"/>
    <w:rsid w:val="00014AE5"/>
    <w:rsid w:val="000156CB"/>
    <w:rsid w:val="000175F4"/>
    <w:rsid w:val="00020D05"/>
    <w:rsid w:val="00020FBD"/>
    <w:rsid w:val="00022844"/>
    <w:rsid w:val="00024CD1"/>
    <w:rsid w:val="000272BC"/>
    <w:rsid w:val="000279DA"/>
    <w:rsid w:val="00030105"/>
    <w:rsid w:val="00030738"/>
    <w:rsid w:val="00030C2A"/>
    <w:rsid w:val="00033968"/>
    <w:rsid w:val="00037973"/>
    <w:rsid w:val="00041219"/>
    <w:rsid w:val="0004378B"/>
    <w:rsid w:val="00045C00"/>
    <w:rsid w:val="00045FB8"/>
    <w:rsid w:val="00046BE7"/>
    <w:rsid w:val="00051DD1"/>
    <w:rsid w:val="00057173"/>
    <w:rsid w:val="00062D3B"/>
    <w:rsid w:val="00064F63"/>
    <w:rsid w:val="00067492"/>
    <w:rsid w:val="0007052E"/>
    <w:rsid w:val="0007190D"/>
    <w:rsid w:val="00071FD4"/>
    <w:rsid w:val="00072062"/>
    <w:rsid w:val="0007213B"/>
    <w:rsid w:val="0007292D"/>
    <w:rsid w:val="00072ADF"/>
    <w:rsid w:val="00075145"/>
    <w:rsid w:val="00076406"/>
    <w:rsid w:val="00081120"/>
    <w:rsid w:val="0008261B"/>
    <w:rsid w:val="00083001"/>
    <w:rsid w:val="0008305F"/>
    <w:rsid w:val="000837C2"/>
    <w:rsid w:val="000839A2"/>
    <w:rsid w:val="00084935"/>
    <w:rsid w:val="00084C3F"/>
    <w:rsid w:val="00085414"/>
    <w:rsid w:val="000917C8"/>
    <w:rsid w:val="00092CE2"/>
    <w:rsid w:val="000939B6"/>
    <w:rsid w:val="00094FB6"/>
    <w:rsid w:val="00095340"/>
    <w:rsid w:val="00095B7F"/>
    <w:rsid w:val="0009614A"/>
    <w:rsid w:val="000970A3"/>
    <w:rsid w:val="000A0A3E"/>
    <w:rsid w:val="000A22D1"/>
    <w:rsid w:val="000A2476"/>
    <w:rsid w:val="000A340A"/>
    <w:rsid w:val="000A4CF1"/>
    <w:rsid w:val="000A6393"/>
    <w:rsid w:val="000A6674"/>
    <w:rsid w:val="000B2D7B"/>
    <w:rsid w:val="000B6B77"/>
    <w:rsid w:val="000B7446"/>
    <w:rsid w:val="000B74D5"/>
    <w:rsid w:val="000C01AD"/>
    <w:rsid w:val="000C0B8E"/>
    <w:rsid w:val="000C1046"/>
    <w:rsid w:val="000C10E4"/>
    <w:rsid w:val="000C2520"/>
    <w:rsid w:val="000C39DF"/>
    <w:rsid w:val="000C5233"/>
    <w:rsid w:val="000C539D"/>
    <w:rsid w:val="000C61B7"/>
    <w:rsid w:val="000C6EAF"/>
    <w:rsid w:val="000C742D"/>
    <w:rsid w:val="000D3976"/>
    <w:rsid w:val="000D4BA1"/>
    <w:rsid w:val="000D4D81"/>
    <w:rsid w:val="000E07F8"/>
    <w:rsid w:val="000E3628"/>
    <w:rsid w:val="000E5217"/>
    <w:rsid w:val="000E5705"/>
    <w:rsid w:val="000E7135"/>
    <w:rsid w:val="000F01A3"/>
    <w:rsid w:val="000F069E"/>
    <w:rsid w:val="000F20C7"/>
    <w:rsid w:val="000F34E8"/>
    <w:rsid w:val="000F412D"/>
    <w:rsid w:val="000F483B"/>
    <w:rsid w:val="000F596D"/>
    <w:rsid w:val="000F5AF8"/>
    <w:rsid w:val="000F742C"/>
    <w:rsid w:val="00100218"/>
    <w:rsid w:val="00100560"/>
    <w:rsid w:val="001016ED"/>
    <w:rsid w:val="00102453"/>
    <w:rsid w:val="00102488"/>
    <w:rsid w:val="00105832"/>
    <w:rsid w:val="00105BBE"/>
    <w:rsid w:val="00106D37"/>
    <w:rsid w:val="001104E2"/>
    <w:rsid w:val="0011119D"/>
    <w:rsid w:val="00112A58"/>
    <w:rsid w:val="00112A8D"/>
    <w:rsid w:val="00112DA6"/>
    <w:rsid w:val="00113CFF"/>
    <w:rsid w:val="00115D0C"/>
    <w:rsid w:val="00116D6B"/>
    <w:rsid w:val="00120556"/>
    <w:rsid w:val="00120E9C"/>
    <w:rsid w:val="00122CF8"/>
    <w:rsid w:val="00124444"/>
    <w:rsid w:val="001261B9"/>
    <w:rsid w:val="00127623"/>
    <w:rsid w:val="0012768E"/>
    <w:rsid w:val="001314B9"/>
    <w:rsid w:val="001318FD"/>
    <w:rsid w:val="00134040"/>
    <w:rsid w:val="00134B52"/>
    <w:rsid w:val="00135DD7"/>
    <w:rsid w:val="00140412"/>
    <w:rsid w:val="0014106A"/>
    <w:rsid w:val="00141496"/>
    <w:rsid w:val="001427DA"/>
    <w:rsid w:val="00144BB4"/>
    <w:rsid w:val="00144F30"/>
    <w:rsid w:val="00145A09"/>
    <w:rsid w:val="0014640C"/>
    <w:rsid w:val="0015181B"/>
    <w:rsid w:val="0015418C"/>
    <w:rsid w:val="0015437A"/>
    <w:rsid w:val="0015484B"/>
    <w:rsid w:val="00155DC5"/>
    <w:rsid w:val="00156ED4"/>
    <w:rsid w:val="001602DF"/>
    <w:rsid w:val="0016673B"/>
    <w:rsid w:val="00171760"/>
    <w:rsid w:val="00171A62"/>
    <w:rsid w:val="00172118"/>
    <w:rsid w:val="00173FDC"/>
    <w:rsid w:val="00177549"/>
    <w:rsid w:val="00177F8A"/>
    <w:rsid w:val="00180560"/>
    <w:rsid w:val="001811AB"/>
    <w:rsid w:val="00183622"/>
    <w:rsid w:val="00183679"/>
    <w:rsid w:val="001870AF"/>
    <w:rsid w:val="00191E45"/>
    <w:rsid w:val="00192E7C"/>
    <w:rsid w:val="00192EDD"/>
    <w:rsid w:val="001A19D2"/>
    <w:rsid w:val="001A2D32"/>
    <w:rsid w:val="001B122C"/>
    <w:rsid w:val="001B2833"/>
    <w:rsid w:val="001B408E"/>
    <w:rsid w:val="001C046D"/>
    <w:rsid w:val="001C0549"/>
    <w:rsid w:val="001C2519"/>
    <w:rsid w:val="001C2821"/>
    <w:rsid w:val="001C65F8"/>
    <w:rsid w:val="001D08A3"/>
    <w:rsid w:val="001D26A2"/>
    <w:rsid w:val="001D3D49"/>
    <w:rsid w:val="001D69C2"/>
    <w:rsid w:val="001D70DD"/>
    <w:rsid w:val="001E0C2F"/>
    <w:rsid w:val="001E6832"/>
    <w:rsid w:val="001F00D9"/>
    <w:rsid w:val="001F05E6"/>
    <w:rsid w:val="001F0F94"/>
    <w:rsid w:val="001F2051"/>
    <w:rsid w:val="001F2DAA"/>
    <w:rsid w:val="001F5A14"/>
    <w:rsid w:val="001F79D7"/>
    <w:rsid w:val="00204689"/>
    <w:rsid w:val="002072E6"/>
    <w:rsid w:val="002073AD"/>
    <w:rsid w:val="00207A10"/>
    <w:rsid w:val="00213FCC"/>
    <w:rsid w:val="0021767D"/>
    <w:rsid w:val="00217AC4"/>
    <w:rsid w:val="00223368"/>
    <w:rsid w:val="0022475E"/>
    <w:rsid w:val="00225089"/>
    <w:rsid w:val="0022571B"/>
    <w:rsid w:val="002316A1"/>
    <w:rsid w:val="00231BB1"/>
    <w:rsid w:val="00232169"/>
    <w:rsid w:val="0023381A"/>
    <w:rsid w:val="00233E81"/>
    <w:rsid w:val="00235277"/>
    <w:rsid w:val="00235C7B"/>
    <w:rsid w:val="0023741A"/>
    <w:rsid w:val="00240357"/>
    <w:rsid w:val="00243DC8"/>
    <w:rsid w:val="00244464"/>
    <w:rsid w:val="002445F0"/>
    <w:rsid w:val="00244DF3"/>
    <w:rsid w:val="00244FAC"/>
    <w:rsid w:val="00245884"/>
    <w:rsid w:val="00247A78"/>
    <w:rsid w:val="0025018D"/>
    <w:rsid w:val="0025025D"/>
    <w:rsid w:val="002526BB"/>
    <w:rsid w:val="00252AF1"/>
    <w:rsid w:val="00257494"/>
    <w:rsid w:val="002600BE"/>
    <w:rsid w:val="002605B9"/>
    <w:rsid w:val="00261732"/>
    <w:rsid w:val="00262B39"/>
    <w:rsid w:val="0026383C"/>
    <w:rsid w:val="002641A9"/>
    <w:rsid w:val="002658FD"/>
    <w:rsid w:val="00265D08"/>
    <w:rsid w:val="00273D4F"/>
    <w:rsid w:val="00276F7A"/>
    <w:rsid w:val="00277293"/>
    <w:rsid w:val="002821C5"/>
    <w:rsid w:val="002833D8"/>
    <w:rsid w:val="00283EDA"/>
    <w:rsid w:val="00284C74"/>
    <w:rsid w:val="002859FE"/>
    <w:rsid w:val="0028612F"/>
    <w:rsid w:val="0028669E"/>
    <w:rsid w:val="002871B5"/>
    <w:rsid w:val="00290BCA"/>
    <w:rsid w:val="002953D4"/>
    <w:rsid w:val="00296225"/>
    <w:rsid w:val="002A258D"/>
    <w:rsid w:val="002A307C"/>
    <w:rsid w:val="002A5195"/>
    <w:rsid w:val="002A6378"/>
    <w:rsid w:val="002B016F"/>
    <w:rsid w:val="002B0F99"/>
    <w:rsid w:val="002B3470"/>
    <w:rsid w:val="002B39BC"/>
    <w:rsid w:val="002B5802"/>
    <w:rsid w:val="002B58C9"/>
    <w:rsid w:val="002B7C67"/>
    <w:rsid w:val="002B7EDE"/>
    <w:rsid w:val="002C282D"/>
    <w:rsid w:val="002C3B94"/>
    <w:rsid w:val="002C3D81"/>
    <w:rsid w:val="002C417F"/>
    <w:rsid w:val="002D533E"/>
    <w:rsid w:val="002E0451"/>
    <w:rsid w:val="002E0838"/>
    <w:rsid w:val="002E1259"/>
    <w:rsid w:val="002E4ACB"/>
    <w:rsid w:val="002E5525"/>
    <w:rsid w:val="002F16D2"/>
    <w:rsid w:val="002F21FC"/>
    <w:rsid w:val="002F3632"/>
    <w:rsid w:val="002F3BD5"/>
    <w:rsid w:val="002F4AB5"/>
    <w:rsid w:val="002F7082"/>
    <w:rsid w:val="003000E1"/>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900"/>
    <w:rsid w:val="00332A33"/>
    <w:rsid w:val="0033667B"/>
    <w:rsid w:val="00337E40"/>
    <w:rsid w:val="003407C4"/>
    <w:rsid w:val="00340BB3"/>
    <w:rsid w:val="003419C7"/>
    <w:rsid w:val="003438EE"/>
    <w:rsid w:val="003445CB"/>
    <w:rsid w:val="00345EEF"/>
    <w:rsid w:val="00352115"/>
    <w:rsid w:val="0035517C"/>
    <w:rsid w:val="003555A5"/>
    <w:rsid w:val="0035713D"/>
    <w:rsid w:val="00357BCA"/>
    <w:rsid w:val="00360E20"/>
    <w:rsid w:val="00363898"/>
    <w:rsid w:val="00363F51"/>
    <w:rsid w:val="003647CB"/>
    <w:rsid w:val="00364C70"/>
    <w:rsid w:val="003669F7"/>
    <w:rsid w:val="00370E6D"/>
    <w:rsid w:val="0037164E"/>
    <w:rsid w:val="00372158"/>
    <w:rsid w:val="0037248E"/>
    <w:rsid w:val="00372C21"/>
    <w:rsid w:val="00375E5B"/>
    <w:rsid w:val="0037755D"/>
    <w:rsid w:val="00380B14"/>
    <w:rsid w:val="00381880"/>
    <w:rsid w:val="00382193"/>
    <w:rsid w:val="003858CE"/>
    <w:rsid w:val="00387960"/>
    <w:rsid w:val="00387D2F"/>
    <w:rsid w:val="00394FB4"/>
    <w:rsid w:val="0039528D"/>
    <w:rsid w:val="00396A18"/>
    <w:rsid w:val="00397A23"/>
    <w:rsid w:val="00397F59"/>
    <w:rsid w:val="003A0232"/>
    <w:rsid w:val="003A1608"/>
    <w:rsid w:val="003A235A"/>
    <w:rsid w:val="003A3C45"/>
    <w:rsid w:val="003A45E1"/>
    <w:rsid w:val="003A4905"/>
    <w:rsid w:val="003A52EF"/>
    <w:rsid w:val="003A6716"/>
    <w:rsid w:val="003B1EFD"/>
    <w:rsid w:val="003B294D"/>
    <w:rsid w:val="003B38C0"/>
    <w:rsid w:val="003B654C"/>
    <w:rsid w:val="003B7131"/>
    <w:rsid w:val="003B71D8"/>
    <w:rsid w:val="003B76D5"/>
    <w:rsid w:val="003B7FEC"/>
    <w:rsid w:val="003C4ADF"/>
    <w:rsid w:val="003C6378"/>
    <w:rsid w:val="003C6893"/>
    <w:rsid w:val="003D0497"/>
    <w:rsid w:val="003D0E6F"/>
    <w:rsid w:val="003D1419"/>
    <w:rsid w:val="003D45B0"/>
    <w:rsid w:val="003D677F"/>
    <w:rsid w:val="003D6AA5"/>
    <w:rsid w:val="003E0194"/>
    <w:rsid w:val="003E1B0A"/>
    <w:rsid w:val="003E1BB9"/>
    <w:rsid w:val="003E4239"/>
    <w:rsid w:val="003F3794"/>
    <w:rsid w:val="003F42DE"/>
    <w:rsid w:val="003F5096"/>
    <w:rsid w:val="00400D8A"/>
    <w:rsid w:val="00402A40"/>
    <w:rsid w:val="00404885"/>
    <w:rsid w:val="00404BF4"/>
    <w:rsid w:val="00406DE8"/>
    <w:rsid w:val="004103B4"/>
    <w:rsid w:val="00410DE7"/>
    <w:rsid w:val="0041212E"/>
    <w:rsid w:val="00414CC9"/>
    <w:rsid w:val="004153CE"/>
    <w:rsid w:val="00415604"/>
    <w:rsid w:val="004200F7"/>
    <w:rsid w:val="004202AB"/>
    <w:rsid w:val="00420A10"/>
    <w:rsid w:val="00425EE5"/>
    <w:rsid w:val="00431600"/>
    <w:rsid w:val="00432FC2"/>
    <w:rsid w:val="00433006"/>
    <w:rsid w:val="00434762"/>
    <w:rsid w:val="00434EAC"/>
    <w:rsid w:val="00434FC4"/>
    <w:rsid w:val="00435B70"/>
    <w:rsid w:val="00437D4D"/>
    <w:rsid w:val="00440955"/>
    <w:rsid w:val="004414C0"/>
    <w:rsid w:val="004443D8"/>
    <w:rsid w:val="004453B6"/>
    <w:rsid w:val="00451117"/>
    <w:rsid w:val="00451822"/>
    <w:rsid w:val="004528B7"/>
    <w:rsid w:val="00452BDD"/>
    <w:rsid w:val="004536EA"/>
    <w:rsid w:val="004561F9"/>
    <w:rsid w:val="004569B4"/>
    <w:rsid w:val="00456E7B"/>
    <w:rsid w:val="00457476"/>
    <w:rsid w:val="004625E8"/>
    <w:rsid w:val="0046314F"/>
    <w:rsid w:val="0046443B"/>
    <w:rsid w:val="00464705"/>
    <w:rsid w:val="00466B00"/>
    <w:rsid w:val="004673A5"/>
    <w:rsid w:val="004678B8"/>
    <w:rsid w:val="00470146"/>
    <w:rsid w:val="004714F5"/>
    <w:rsid w:val="0047484D"/>
    <w:rsid w:val="00477312"/>
    <w:rsid w:val="004805C0"/>
    <w:rsid w:val="0048180A"/>
    <w:rsid w:val="00481937"/>
    <w:rsid w:val="004837AE"/>
    <w:rsid w:val="00483DB3"/>
    <w:rsid w:val="00487D70"/>
    <w:rsid w:val="004915AA"/>
    <w:rsid w:val="004939BE"/>
    <w:rsid w:val="00493B2C"/>
    <w:rsid w:val="00494165"/>
    <w:rsid w:val="004941D1"/>
    <w:rsid w:val="004966FA"/>
    <w:rsid w:val="00496A8E"/>
    <w:rsid w:val="00497D64"/>
    <w:rsid w:val="004A33DF"/>
    <w:rsid w:val="004A42BA"/>
    <w:rsid w:val="004A4EA4"/>
    <w:rsid w:val="004A72D8"/>
    <w:rsid w:val="004B5488"/>
    <w:rsid w:val="004B5D29"/>
    <w:rsid w:val="004B670E"/>
    <w:rsid w:val="004B6B09"/>
    <w:rsid w:val="004B6F9A"/>
    <w:rsid w:val="004C0F84"/>
    <w:rsid w:val="004C5189"/>
    <w:rsid w:val="004C6231"/>
    <w:rsid w:val="004D0B4D"/>
    <w:rsid w:val="004D23F6"/>
    <w:rsid w:val="004D286B"/>
    <w:rsid w:val="004D3BF7"/>
    <w:rsid w:val="004D6AFB"/>
    <w:rsid w:val="004D6B10"/>
    <w:rsid w:val="004D72F9"/>
    <w:rsid w:val="004E1BB0"/>
    <w:rsid w:val="004E26E3"/>
    <w:rsid w:val="004E2CEC"/>
    <w:rsid w:val="004E3173"/>
    <w:rsid w:val="004E35B8"/>
    <w:rsid w:val="004E537B"/>
    <w:rsid w:val="004F0670"/>
    <w:rsid w:val="004F1F44"/>
    <w:rsid w:val="004F27EF"/>
    <w:rsid w:val="004F2CE3"/>
    <w:rsid w:val="004F4628"/>
    <w:rsid w:val="004F6E4E"/>
    <w:rsid w:val="00500843"/>
    <w:rsid w:val="00504895"/>
    <w:rsid w:val="00507A01"/>
    <w:rsid w:val="005208A4"/>
    <w:rsid w:val="00523717"/>
    <w:rsid w:val="0053411E"/>
    <w:rsid w:val="0053412C"/>
    <w:rsid w:val="00535A7D"/>
    <w:rsid w:val="0053650D"/>
    <w:rsid w:val="00536CB8"/>
    <w:rsid w:val="005405C0"/>
    <w:rsid w:val="00543E0F"/>
    <w:rsid w:val="00543E5A"/>
    <w:rsid w:val="0055008B"/>
    <w:rsid w:val="005556AE"/>
    <w:rsid w:val="00555AD5"/>
    <w:rsid w:val="00560D07"/>
    <w:rsid w:val="0056120E"/>
    <w:rsid w:val="00561C52"/>
    <w:rsid w:val="0056518D"/>
    <w:rsid w:val="005656B1"/>
    <w:rsid w:val="005656DE"/>
    <w:rsid w:val="00566978"/>
    <w:rsid w:val="005703BA"/>
    <w:rsid w:val="0057079D"/>
    <w:rsid w:val="00570C42"/>
    <w:rsid w:val="0057152C"/>
    <w:rsid w:val="005774F6"/>
    <w:rsid w:val="00580A8B"/>
    <w:rsid w:val="00581613"/>
    <w:rsid w:val="00582096"/>
    <w:rsid w:val="00582380"/>
    <w:rsid w:val="00585915"/>
    <w:rsid w:val="00586F5D"/>
    <w:rsid w:val="00587811"/>
    <w:rsid w:val="00590BC6"/>
    <w:rsid w:val="0059119E"/>
    <w:rsid w:val="00592D3A"/>
    <w:rsid w:val="00593049"/>
    <w:rsid w:val="00596F31"/>
    <w:rsid w:val="005A1313"/>
    <w:rsid w:val="005A1E52"/>
    <w:rsid w:val="005A30A1"/>
    <w:rsid w:val="005A3195"/>
    <w:rsid w:val="005A37A4"/>
    <w:rsid w:val="005A3C51"/>
    <w:rsid w:val="005A5CFB"/>
    <w:rsid w:val="005A62E2"/>
    <w:rsid w:val="005A69AC"/>
    <w:rsid w:val="005B0B37"/>
    <w:rsid w:val="005B0D1C"/>
    <w:rsid w:val="005B13A7"/>
    <w:rsid w:val="005B1ADF"/>
    <w:rsid w:val="005B40B1"/>
    <w:rsid w:val="005B4421"/>
    <w:rsid w:val="005B4CF9"/>
    <w:rsid w:val="005B6886"/>
    <w:rsid w:val="005C0963"/>
    <w:rsid w:val="005C1733"/>
    <w:rsid w:val="005C1961"/>
    <w:rsid w:val="005C3F35"/>
    <w:rsid w:val="005C4207"/>
    <w:rsid w:val="005C772B"/>
    <w:rsid w:val="005D0DE1"/>
    <w:rsid w:val="005D1276"/>
    <w:rsid w:val="005D1AF4"/>
    <w:rsid w:val="005D2E3E"/>
    <w:rsid w:val="005D3A78"/>
    <w:rsid w:val="005D4093"/>
    <w:rsid w:val="005D48A2"/>
    <w:rsid w:val="005D6E63"/>
    <w:rsid w:val="005D7ED1"/>
    <w:rsid w:val="005E1852"/>
    <w:rsid w:val="005E3400"/>
    <w:rsid w:val="005E48FB"/>
    <w:rsid w:val="005E5B14"/>
    <w:rsid w:val="005E70D2"/>
    <w:rsid w:val="005F095E"/>
    <w:rsid w:val="005F0AEF"/>
    <w:rsid w:val="005F315D"/>
    <w:rsid w:val="005F32E4"/>
    <w:rsid w:val="0060036C"/>
    <w:rsid w:val="0060097E"/>
    <w:rsid w:val="00605336"/>
    <w:rsid w:val="00606F4A"/>
    <w:rsid w:val="00607230"/>
    <w:rsid w:val="00607524"/>
    <w:rsid w:val="00607997"/>
    <w:rsid w:val="00611455"/>
    <w:rsid w:val="006127A0"/>
    <w:rsid w:val="0061676D"/>
    <w:rsid w:val="00616E6C"/>
    <w:rsid w:val="00620607"/>
    <w:rsid w:val="006215C6"/>
    <w:rsid w:val="00622445"/>
    <w:rsid w:val="00626463"/>
    <w:rsid w:val="00630B35"/>
    <w:rsid w:val="00631EE5"/>
    <w:rsid w:val="00632B05"/>
    <w:rsid w:val="00634E9D"/>
    <w:rsid w:val="00634FB9"/>
    <w:rsid w:val="00635F24"/>
    <w:rsid w:val="00641FAC"/>
    <w:rsid w:val="00642D00"/>
    <w:rsid w:val="00642D46"/>
    <w:rsid w:val="00643FC2"/>
    <w:rsid w:val="00644AD8"/>
    <w:rsid w:val="00650D8F"/>
    <w:rsid w:val="00652972"/>
    <w:rsid w:val="00654B02"/>
    <w:rsid w:val="00655925"/>
    <w:rsid w:val="006606B9"/>
    <w:rsid w:val="00663E38"/>
    <w:rsid w:val="00664DCB"/>
    <w:rsid w:val="0066548F"/>
    <w:rsid w:val="00671049"/>
    <w:rsid w:val="0067444D"/>
    <w:rsid w:val="006745D5"/>
    <w:rsid w:val="00674B19"/>
    <w:rsid w:val="00676543"/>
    <w:rsid w:val="006820AB"/>
    <w:rsid w:val="00682E84"/>
    <w:rsid w:val="00684BF0"/>
    <w:rsid w:val="00684CD7"/>
    <w:rsid w:val="00687BC8"/>
    <w:rsid w:val="00690C91"/>
    <w:rsid w:val="00691A18"/>
    <w:rsid w:val="00692946"/>
    <w:rsid w:val="00693F4F"/>
    <w:rsid w:val="00695E59"/>
    <w:rsid w:val="00697319"/>
    <w:rsid w:val="006A06E5"/>
    <w:rsid w:val="006A162E"/>
    <w:rsid w:val="006A1BB5"/>
    <w:rsid w:val="006A39F1"/>
    <w:rsid w:val="006A5DF5"/>
    <w:rsid w:val="006A5EBE"/>
    <w:rsid w:val="006A6EFF"/>
    <w:rsid w:val="006A7B0C"/>
    <w:rsid w:val="006B01ED"/>
    <w:rsid w:val="006B0EF1"/>
    <w:rsid w:val="006B1071"/>
    <w:rsid w:val="006B16F0"/>
    <w:rsid w:val="006B1A48"/>
    <w:rsid w:val="006B206E"/>
    <w:rsid w:val="006B29F3"/>
    <w:rsid w:val="006B3389"/>
    <w:rsid w:val="006B3465"/>
    <w:rsid w:val="006B43CF"/>
    <w:rsid w:val="006B5523"/>
    <w:rsid w:val="006B65E7"/>
    <w:rsid w:val="006B75BE"/>
    <w:rsid w:val="006C3EE9"/>
    <w:rsid w:val="006C7429"/>
    <w:rsid w:val="006D4404"/>
    <w:rsid w:val="006D4FCB"/>
    <w:rsid w:val="006D5707"/>
    <w:rsid w:val="006D7320"/>
    <w:rsid w:val="006E1B1E"/>
    <w:rsid w:val="006E2282"/>
    <w:rsid w:val="006E646A"/>
    <w:rsid w:val="006E6672"/>
    <w:rsid w:val="006F0330"/>
    <w:rsid w:val="006F27CD"/>
    <w:rsid w:val="006F50B6"/>
    <w:rsid w:val="006F566E"/>
    <w:rsid w:val="006F6D6F"/>
    <w:rsid w:val="006F6EBF"/>
    <w:rsid w:val="007023F2"/>
    <w:rsid w:val="00703AE3"/>
    <w:rsid w:val="00705BE8"/>
    <w:rsid w:val="00706AA6"/>
    <w:rsid w:val="00707618"/>
    <w:rsid w:val="007102F5"/>
    <w:rsid w:val="0071075E"/>
    <w:rsid w:val="00714018"/>
    <w:rsid w:val="00716BDF"/>
    <w:rsid w:val="00717802"/>
    <w:rsid w:val="00720C1D"/>
    <w:rsid w:val="007227D1"/>
    <w:rsid w:val="00725C6E"/>
    <w:rsid w:val="00734A8D"/>
    <w:rsid w:val="00735147"/>
    <w:rsid w:val="00737429"/>
    <w:rsid w:val="00737DC0"/>
    <w:rsid w:val="00737F47"/>
    <w:rsid w:val="00740F49"/>
    <w:rsid w:val="0074170F"/>
    <w:rsid w:val="00744340"/>
    <w:rsid w:val="00746FF5"/>
    <w:rsid w:val="007502A4"/>
    <w:rsid w:val="00750E9C"/>
    <w:rsid w:val="00751146"/>
    <w:rsid w:val="00754617"/>
    <w:rsid w:val="00755399"/>
    <w:rsid w:val="00756963"/>
    <w:rsid w:val="00757322"/>
    <w:rsid w:val="00761D0E"/>
    <w:rsid w:val="00761F23"/>
    <w:rsid w:val="0076272E"/>
    <w:rsid w:val="00762C6C"/>
    <w:rsid w:val="00763A3E"/>
    <w:rsid w:val="00765B51"/>
    <w:rsid w:val="00766A0D"/>
    <w:rsid w:val="00767495"/>
    <w:rsid w:val="0077259B"/>
    <w:rsid w:val="00772788"/>
    <w:rsid w:val="00772C90"/>
    <w:rsid w:val="00773276"/>
    <w:rsid w:val="007779FD"/>
    <w:rsid w:val="00777F16"/>
    <w:rsid w:val="00780A50"/>
    <w:rsid w:val="007815AA"/>
    <w:rsid w:val="007817C6"/>
    <w:rsid w:val="007825DC"/>
    <w:rsid w:val="00784708"/>
    <w:rsid w:val="00785411"/>
    <w:rsid w:val="00786FA9"/>
    <w:rsid w:val="007879FB"/>
    <w:rsid w:val="00787AF9"/>
    <w:rsid w:val="00787F2E"/>
    <w:rsid w:val="007950A8"/>
    <w:rsid w:val="007964B3"/>
    <w:rsid w:val="007964E9"/>
    <w:rsid w:val="007A2992"/>
    <w:rsid w:val="007A315E"/>
    <w:rsid w:val="007A41DE"/>
    <w:rsid w:val="007A618A"/>
    <w:rsid w:val="007A728A"/>
    <w:rsid w:val="007B1BCE"/>
    <w:rsid w:val="007B342E"/>
    <w:rsid w:val="007B348A"/>
    <w:rsid w:val="007B3C6A"/>
    <w:rsid w:val="007B57C9"/>
    <w:rsid w:val="007B65B1"/>
    <w:rsid w:val="007B6628"/>
    <w:rsid w:val="007B6A64"/>
    <w:rsid w:val="007B7F2C"/>
    <w:rsid w:val="007C0549"/>
    <w:rsid w:val="007C17C0"/>
    <w:rsid w:val="007C52C8"/>
    <w:rsid w:val="007D0A0F"/>
    <w:rsid w:val="007D19F5"/>
    <w:rsid w:val="007D23A0"/>
    <w:rsid w:val="007D46D6"/>
    <w:rsid w:val="007D4FE6"/>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B8E"/>
    <w:rsid w:val="007F6B7B"/>
    <w:rsid w:val="007F6F69"/>
    <w:rsid w:val="007F7853"/>
    <w:rsid w:val="00801543"/>
    <w:rsid w:val="00803D94"/>
    <w:rsid w:val="008040C3"/>
    <w:rsid w:val="00805373"/>
    <w:rsid w:val="00805BF2"/>
    <w:rsid w:val="008067E4"/>
    <w:rsid w:val="0081119E"/>
    <w:rsid w:val="008117D0"/>
    <w:rsid w:val="00814BB6"/>
    <w:rsid w:val="0081620A"/>
    <w:rsid w:val="00817380"/>
    <w:rsid w:val="00817D67"/>
    <w:rsid w:val="00820914"/>
    <w:rsid w:val="0082113B"/>
    <w:rsid w:val="00821267"/>
    <w:rsid w:val="00825CCF"/>
    <w:rsid w:val="00832164"/>
    <w:rsid w:val="00833186"/>
    <w:rsid w:val="00834ED6"/>
    <w:rsid w:val="00835490"/>
    <w:rsid w:val="00840654"/>
    <w:rsid w:val="00845200"/>
    <w:rsid w:val="00846350"/>
    <w:rsid w:val="0084680C"/>
    <w:rsid w:val="008476CC"/>
    <w:rsid w:val="008479B0"/>
    <w:rsid w:val="00847C58"/>
    <w:rsid w:val="0085098E"/>
    <w:rsid w:val="00850CA3"/>
    <w:rsid w:val="00850F68"/>
    <w:rsid w:val="008513F8"/>
    <w:rsid w:val="008522B3"/>
    <w:rsid w:val="008530F7"/>
    <w:rsid w:val="00860584"/>
    <w:rsid w:val="00860DB0"/>
    <w:rsid w:val="00861026"/>
    <w:rsid w:val="008631A1"/>
    <w:rsid w:val="00863CE8"/>
    <w:rsid w:val="0086773C"/>
    <w:rsid w:val="00870445"/>
    <w:rsid w:val="008706BF"/>
    <w:rsid w:val="0087085F"/>
    <w:rsid w:val="00871385"/>
    <w:rsid w:val="00871605"/>
    <w:rsid w:val="00872932"/>
    <w:rsid w:val="00872D94"/>
    <w:rsid w:val="00873503"/>
    <w:rsid w:val="0087510D"/>
    <w:rsid w:val="00875114"/>
    <w:rsid w:val="008759F8"/>
    <w:rsid w:val="00875AB2"/>
    <w:rsid w:val="00877DFD"/>
    <w:rsid w:val="008859C0"/>
    <w:rsid w:val="00885A34"/>
    <w:rsid w:val="00885D44"/>
    <w:rsid w:val="00887181"/>
    <w:rsid w:val="0088729F"/>
    <w:rsid w:val="00891D94"/>
    <w:rsid w:val="00893A7C"/>
    <w:rsid w:val="00893F93"/>
    <w:rsid w:val="00897F76"/>
    <w:rsid w:val="008A416A"/>
    <w:rsid w:val="008A424E"/>
    <w:rsid w:val="008A5F59"/>
    <w:rsid w:val="008B569A"/>
    <w:rsid w:val="008B6B12"/>
    <w:rsid w:val="008B7C0F"/>
    <w:rsid w:val="008B7F27"/>
    <w:rsid w:val="008C1A1C"/>
    <w:rsid w:val="008C2AF5"/>
    <w:rsid w:val="008C35AC"/>
    <w:rsid w:val="008C3A44"/>
    <w:rsid w:val="008C55C5"/>
    <w:rsid w:val="008D3F32"/>
    <w:rsid w:val="008D475E"/>
    <w:rsid w:val="008D4817"/>
    <w:rsid w:val="008E1A3C"/>
    <w:rsid w:val="008E4470"/>
    <w:rsid w:val="008E523C"/>
    <w:rsid w:val="008E70E8"/>
    <w:rsid w:val="008E777B"/>
    <w:rsid w:val="008E7C5F"/>
    <w:rsid w:val="008F47CD"/>
    <w:rsid w:val="008F535E"/>
    <w:rsid w:val="008F57FC"/>
    <w:rsid w:val="008F730D"/>
    <w:rsid w:val="008F7807"/>
    <w:rsid w:val="008F7C49"/>
    <w:rsid w:val="008F7F49"/>
    <w:rsid w:val="00902556"/>
    <w:rsid w:val="00902E36"/>
    <w:rsid w:val="00904B39"/>
    <w:rsid w:val="00905B6E"/>
    <w:rsid w:val="0090627C"/>
    <w:rsid w:val="00907020"/>
    <w:rsid w:val="009070CE"/>
    <w:rsid w:val="00910A4A"/>
    <w:rsid w:val="00910BD8"/>
    <w:rsid w:val="009135C2"/>
    <w:rsid w:val="00914B08"/>
    <w:rsid w:val="0091519C"/>
    <w:rsid w:val="009166EE"/>
    <w:rsid w:val="00920FBF"/>
    <w:rsid w:val="00921402"/>
    <w:rsid w:val="00926FFB"/>
    <w:rsid w:val="00930DB4"/>
    <w:rsid w:val="00933FFF"/>
    <w:rsid w:val="009342A9"/>
    <w:rsid w:val="0093567D"/>
    <w:rsid w:val="0094501A"/>
    <w:rsid w:val="0094607A"/>
    <w:rsid w:val="00946BDA"/>
    <w:rsid w:val="009508E9"/>
    <w:rsid w:val="00951538"/>
    <w:rsid w:val="00951DB2"/>
    <w:rsid w:val="00953A21"/>
    <w:rsid w:val="009542CB"/>
    <w:rsid w:val="00957262"/>
    <w:rsid w:val="009573E6"/>
    <w:rsid w:val="0096042E"/>
    <w:rsid w:val="009638A1"/>
    <w:rsid w:val="00963FBC"/>
    <w:rsid w:val="00966CF3"/>
    <w:rsid w:val="00970D67"/>
    <w:rsid w:val="0097482F"/>
    <w:rsid w:val="00974CCF"/>
    <w:rsid w:val="00975ECC"/>
    <w:rsid w:val="0097734E"/>
    <w:rsid w:val="00980326"/>
    <w:rsid w:val="00982D35"/>
    <w:rsid w:val="00982F52"/>
    <w:rsid w:val="009843DD"/>
    <w:rsid w:val="00993EE6"/>
    <w:rsid w:val="00995633"/>
    <w:rsid w:val="0099709B"/>
    <w:rsid w:val="00997D02"/>
    <w:rsid w:val="009A1704"/>
    <w:rsid w:val="009A2FFD"/>
    <w:rsid w:val="009A3226"/>
    <w:rsid w:val="009A3530"/>
    <w:rsid w:val="009A5371"/>
    <w:rsid w:val="009A5FA6"/>
    <w:rsid w:val="009A74FF"/>
    <w:rsid w:val="009A7EA3"/>
    <w:rsid w:val="009B0194"/>
    <w:rsid w:val="009B1263"/>
    <w:rsid w:val="009B54F2"/>
    <w:rsid w:val="009B6141"/>
    <w:rsid w:val="009C1C13"/>
    <w:rsid w:val="009C2746"/>
    <w:rsid w:val="009C3628"/>
    <w:rsid w:val="009C3F7D"/>
    <w:rsid w:val="009C4825"/>
    <w:rsid w:val="009C62AA"/>
    <w:rsid w:val="009C6EC7"/>
    <w:rsid w:val="009D0074"/>
    <w:rsid w:val="009D15F9"/>
    <w:rsid w:val="009D2B38"/>
    <w:rsid w:val="009D5516"/>
    <w:rsid w:val="009D71C6"/>
    <w:rsid w:val="009E21A3"/>
    <w:rsid w:val="009E5DCE"/>
    <w:rsid w:val="009E5FB5"/>
    <w:rsid w:val="009E6F47"/>
    <w:rsid w:val="009E7587"/>
    <w:rsid w:val="009F1B63"/>
    <w:rsid w:val="009F1C7B"/>
    <w:rsid w:val="009F2075"/>
    <w:rsid w:val="009F64EA"/>
    <w:rsid w:val="00A01954"/>
    <w:rsid w:val="00A03B2C"/>
    <w:rsid w:val="00A03DC1"/>
    <w:rsid w:val="00A06903"/>
    <w:rsid w:val="00A11E1D"/>
    <w:rsid w:val="00A14844"/>
    <w:rsid w:val="00A15C92"/>
    <w:rsid w:val="00A17CCD"/>
    <w:rsid w:val="00A213C4"/>
    <w:rsid w:val="00A21FEF"/>
    <w:rsid w:val="00A23774"/>
    <w:rsid w:val="00A24F09"/>
    <w:rsid w:val="00A27DC1"/>
    <w:rsid w:val="00A304BA"/>
    <w:rsid w:val="00A31946"/>
    <w:rsid w:val="00A32460"/>
    <w:rsid w:val="00A33A26"/>
    <w:rsid w:val="00A36011"/>
    <w:rsid w:val="00A4197D"/>
    <w:rsid w:val="00A45A7B"/>
    <w:rsid w:val="00A46088"/>
    <w:rsid w:val="00A46C13"/>
    <w:rsid w:val="00A476A8"/>
    <w:rsid w:val="00A50D6F"/>
    <w:rsid w:val="00A5131F"/>
    <w:rsid w:val="00A519B4"/>
    <w:rsid w:val="00A51CBB"/>
    <w:rsid w:val="00A534C9"/>
    <w:rsid w:val="00A55691"/>
    <w:rsid w:val="00A56052"/>
    <w:rsid w:val="00A5662D"/>
    <w:rsid w:val="00A56BF7"/>
    <w:rsid w:val="00A56E63"/>
    <w:rsid w:val="00A575A6"/>
    <w:rsid w:val="00A579BD"/>
    <w:rsid w:val="00A62226"/>
    <w:rsid w:val="00A64316"/>
    <w:rsid w:val="00A6479B"/>
    <w:rsid w:val="00A65383"/>
    <w:rsid w:val="00A70708"/>
    <w:rsid w:val="00A71190"/>
    <w:rsid w:val="00A71A58"/>
    <w:rsid w:val="00A733EC"/>
    <w:rsid w:val="00A744BA"/>
    <w:rsid w:val="00A755FB"/>
    <w:rsid w:val="00A76A42"/>
    <w:rsid w:val="00A80D0B"/>
    <w:rsid w:val="00A81950"/>
    <w:rsid w:val="00A826C5"/>
    <w:rsid w:val="00A87522"/>
    <w:rsid w:val="00A878E2"/>
    <w:rsid w:val="00A93149"/>
    <w:rsid w:val="00A93E02"/>
    <w:rsid w:val="00A94156"/>
    <w:rsid w:val="00A96794"/>
    <w:rsid w:val="00A96920"/>
    <w:rsid w:val="00A97136"/>
    <w:rsid w:val="00A97C12"/>
    <w:rsid w:val="00AA0D9E"/>
    <w:rsid w:val="00AA1B09"/>
    <w:rsid w:val="00AA1C10"/>
    <w:rsid w:val="00AA2E91"/>
    <w:rsid w:val="00AA4118"/>
    <w:rsid w:val="00AA6218"/>
    <w:rsid w:val="00AB2191"/>
    <w:rsid w:val="00AB4241"/>
    <w:rsid w:val="00AB446F"/>
    <w:rsid w:val="00AB5DF0"/>
    <w:rsid w:val="00AC37C4"/>
    <w:rsid w:val="00AC6754"/>
    <w:rsid w:val="00AC7439"/>
    <w:rsid w:val="00AD0F89"/>
    <w:rsid w:val="00AD1653"/>
    <w:rsid w:val="00AD74B2"/>
    <w:rsid w:val="00AE0FE3"/>
    <w:rsid w:val="00AE190A"/>
    <w:rsid w:val="00AE33DE"/>
    <w:rsid w:val="00AE4BE3"/>
    <w:rsid w:val="00AE613E"/>
    <w:rsid w:val="00AE68C5"/>
    <w:rsid w:val="00AF1AA4"/>
    <w:rsid w:val="00AF3605"/>
    <w:rsid w:val="00AF3C6C"/>
    <w:rsid w:val="00AF569E"/>
    <w:rsid w:val="00B00DC4"/>
    <w:rsid w:val="00B06A6F"/>
    <w:rsid w:val="00B072C8"/>
    <w:rsid w:val="00B10F9F"/>
    <w:rsid w:val="00B12913"/>
    <w:rsid w:val="00B12B20"/>
    <w:rsid w:val="00B134F5"/>
    <w:rsid w:val="00B17B44"/>
    <w:rsid w:val="00B24A00"/>
    <w:rsid w:val="00B251B4"/>
    <w:rsid w:val="00B27397"/>
    <w:rsid w:val="00B30AA8"/>
    <w:rsid w:val="00B31DEC"/>
    <w:rsid w:val="00B33F95"/>
    <w:rsid w:val="00B43C00"/>
    <w:rsid w:val="00B43C2D"/>
    <w:rsid w:val="00B51A2D"/>
    <w:rsid w:val="00B528AB"/>
    <w:rsid w:val="00B52907"/>
    <w:rsid w:val="00B52AB3"/>
    <w:rsid w:val="00B539CF"/>
    <w:rsid w:val="00B56154"/>
    <w:rsid w:val="00B566B1"/>
    <w:rsid w:val="00B5758A"/>
    <w:rsid w:val="00B57760"/>
    <w:rsid w:val="00B578A5"/>
    <w:rsid w:val="00B57922"/>
    <w:rsid w:val="00B61F56"/>
    <w:rsid w:val="00B62515"/>
    <w:rsid w:val="00B62C6C"/>
    <w:rsid w:val="00B63030"/>
    <w:rsid w:val="00B65865"/>
    <w:rsid w:val="00B65904"/>
    <w:rsid w:val="00B67327"/>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22A0"/>
    <w:rsid w:val="00BB528E"/>
    <w:rsid w:val="00BB7B3D"/>
    <w:rsid w:val="00BC38D0"/>
    <w:rsid w:val="00BC3A8F"/>
    <w:rsid w:val="00BC5282"/>
    <w:rsid w:val="00BC562F"/>
    <w:rsid w:val="00BC6C70"/>
    <w:rsid w:val="00BD1C01"/>
    <w:rsid w:val="00BD2064"/>
    <w:rsid w:val="00BD3630"/>
    <w:rsid w:val="00BD38A5"/>
    <w:rsid w:val="00BD3A2E"/>
    <w:rsid w:val="00BD3DAA"/>
    <w:rsid w:val="00BD3E2C"/>
    <w:rsid w:val="00BD4463"/>
    <w:rsid w:val="00BD6069"/>
    <w:rsid w:val="00BD63B1"/>
    <w:rsid w:val="00BE2D14"/>
    <w:rsid w:val="00BE2D9D"/>
    <w:rsid w:val="00BE4716"/>
    <w:rsid w:val="00BE4BCF"/>
    <w:rsid w:val="00BF20C2"/>
    <w:rsid w:val="00BF2F7E"/>
    <w:rsid w:val="00BF3458"/>
    <w:rsid w:val="00BF36F6"/>
    <w:rsid w:val="00BF37E5"/>
    <w:rsid w:val="00BF3897"/>
    <w:rsid w:val="00C00E05"/>
    <w:rsid w:val="00C053AD"/>
    <w:rsid w:val="00C05671"/>
    <w:rsid w:val="00C066C9"/>
    <w:rsid w:val="00C06EB0"/>
    <w:rsid w:val="00C0747F"/>
    <w:rsid w:val="00C1051C"/>
    <w:rsid w:val="00C12869"/>
    <w:rsid w:val="00C13036"/>
    <w:rsid w:val="00C136AB"/>
    <w:rsid w:val="00C15E6D"/>
    <w:rsid w:val="00C16C39"/>
    <w:rsid w:val="00C2056C"/>
    <w:rsid w:val="00C22366"/>
    <w:rsid w:val="00C238D8"/>
    <w:rsid w:val="00C23D8D"/>
    <w:rsid w:val="00C260CF"/>
    <w:rsid w:val="00C264D2"/>
    <w:rsid w:val="00C27BD2"/>
    <w:rsid w:val="00C30F6A"/>
    <w:rsid w:val="00C3227F"/>
    <w:rsid w:val="00C3270C"/>
    <w:rsid w:val="00C36289"/>
    <w:rsid w:val="00C4000D"/>
    <w:rsid w:val="00C40393"/>
    <w:rsid w:val="00C428D1"/>
    <w:rsid w:val="00C4358C"/>
    <w:rsid w:val="00C4398A"/>
    <w:rsid w:val="00C51A42"/>
    <w:rsid w:val="00C52611"/>
    <w:rsid w:val="00C533D8"/>
    <w:rsid w:val="00C5449A"/>
    <w:rsid w:val="00C545E5"/>
    <w:rsid w:val="00C55BB4"/>
    <w:rsid w:val="00C56E3E"/>
    <w:rsid w:val="00C61CD3"/>
    <w:rsid w:val="00C62435"/>
    <w:rsid w:val="00C636BA"/>
    <w:rsid w:val="00C653EE"/>
    <w:rsid w:val="00C666A3"/>
    <w:rsid w:val="00C66AF6"/>
    <w:rsid w:val="00C6765B"/>
    <w:rsid w:val="00C7164E"/>
    <w:rsid w:val="00C7191A"/>
    <w:rsid w:val="00C72122"/>
    <w:rsid w:val="00C723E2"/>
    <w:rsid w:val="00C75A8C"/>
    <w:rsid w:val="00C803E2"/>
    <w:rsid w:val="00C82162"/>
    <w:rsid w:val="00C82A21"/>
    <w:rsid w:val="00C84E94"/>
    <w:rsid w:val="00C85102"/>
    <w:rsid w:val="00C87705"/>
    <w:rsid w:val="00C903CC"/>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B1432"/>
    <w:rsid w:val="00CB34E5"/>
    <w:rsid w:val="00CB3A14"/>
    <w:rsid w:val="00CB55D7"/>
    <w:rsid w:val="00CB5CF3"/>
    <w:rsid w:val="00CB7523"/>
    <w:rsid w:val="00CC21F2"/>
    <w:rsid w:val="00CC31EB"/>
    <w:rsid w:val="00CC4305"/>
    <w:rsid w:val="00CC585C"/>
    <w:rsid w:val="00CC5C37"/>
    <w:rsid w:val="00CD0485"/>
    <w:rsid w:val="00CD2037"/>
    <w:rsid w:val="00CD2B2B"/>
    <w:rsid w:val="00CD3C36"/>
    <w:rsid w:val="00CD4029"/>
    <w:rsid w:val="00CD5D80"/>
    <w:rsid w:val="00CE2492"/>
    <w:rsid w:val="00CE4043"/>
    <w:rsid w:val="00CE53AB"/>
    <w:rsid w:val="00CE5B24"/>
    <w:rsid w:val="00CE61AA"/>
    <w:rsid w:val="00CF3305"/>
    <w:rsid w:val="00CF3FB5"/>
    <w:rsid w:val="00CF448C"/>
    <w:rsid w:val="00CF57BD"/>
    <w:rsid w:val="00CF7191"/>
    <w:rsid w:val="00D01426"/>
    <w:rsid w:val="00D06753"/>
    <w:rsid w:val="00D11158"/>
    <w:rsid w:val="00D111AB"/>
    <w:rsid w:val="00D121DD"/>
    <w:rsid w:val="00D159B1"/>
    <w:rsid w:val="00D15B57"/>
    <w:rsid w:val="00D15DF1"/>
    <w:rsid w:val="00D175D8"/>
    <w:rsid w:val="00D211F2"/>
    <w:rsid w:val="00D2167B"/>
    <w:rsid w:val="00D22A57"/>
    <w:rsid w:val="00D302C5"/>
    <w:rsid w:val="00D31EE3"/>
    <w:rsid w:val="00D32311"/>
    <w:rsid w:val="00D330CD"/>
    <w:rsid w:val="00D336C2"/>
    <w:rsid w:val="00D33EFE"/>
    <w:rsid w:val="00D3580B"/>
    <w:rsid w:val="00D35E6C"/>
    <w:rsid w:val="00D4161E"/>
    <w:rsid w:val="00D4620B"/>
    <w:rsid w:val="00D4794A"/>
    <w:rsid w:val="00D51F59"/>
    <w:rsid w:val="00D541B0"/>
    <w:rsid w:val="00D55EA7"/>
    <w:rsid w:val="00D60BE8"/>
    <w:rsid w:val="00D61D2C"/>
    <w:rsid w:val="00D626E8"/>
    <w:rsid w:val="00D6286F"/>
    <w:rsid w:val="00D745F9"/>
    <w:rsid w:val="00D76CD6"/>
    <w:rsid w:val="00D81540"/>
    <w:rsid w:val="00D83786"/>
    <w:rsid w:val="00D843CF"/>
    <w:rsid w:val="00D91255"/>
    <w:rsid w:val="00D922D1"/>
    <w:rsid w:val="00D94D52"/>
    <w:rsid w:val="00DA24D4"/>
    <w:rsid w:val="00DA4084"/>
    <w:rsid w:val="00DA6893"/>
    <w:rsid w:val="00DB15FC"/>
    <w:rsid w:val="00DB1B79"/>
    <w:rsid w:val="00DB2B15"/>
    <w:rsid w:val="00DB2F52"/>
    <w:rsid w:val="00DB7BBD"/>
    <w:rsid w:val="00DB7EBB"/>
    <w:rsid w:val="00DC02B6"/>
    <w:rsid w:val="00DC05D3"/>
    <w:rsid w:val="00DC0C8D"/>
    <w:rsid w:val="00DC1C0B"/>
    <w:rsid w:val="00DC2FA0"/>
    <w:rsid w:val="00DD0A1E"/>
    <w:rsid w:val="00DD0E20"/>
    <w:rsid w:val="00DD393A"/>
    <w:rsid w:val="00DD7028"/>
    <w:rsid w:val="00DE14F4"/>
    <w:rsid w:val="00DE2653"/>
    <w:rsid w:val="00DE359F"/>
    <w:rsid w:val="00DE530C"/>
    <w:rsid w:val="00DE79BB"/>
    <w:rsid w:val="00DE7E83"/>
    <w:rsid w:val="00DF209F"/>
    <w:rsid w:val="00DF29A0"/>
    <w:rsid w:val="00DF2D48"/>
    <w:rsid w:val="00DF5DE0"/>
    <w:rsid w:val="00E03B31"/>
    <w:rsid w:val="00E062E9"/>
    <w:rsid w:val="00E117A0"/>
    <w:rsid w:val="00E12724"/>
    <w:rsid w:val="00E13038"/>
    <w:rsid w:val="00E13350"/>
    <w:rsid w:val="00E179AE"/>
    <w:rsid w:val="00E17A5F"/>
    <w:rsid w:val="00E23247"/>
    <w:rsid w:val="00E2464F"/>
    <w:rsid w:val="00E30706"/>
    <w:rsid w:val="00E30D33"/>
    <w:rsid w:val="00E349A3"/>
    <w:rsid w:val="00E360DA"/>
    <w:rsid w:val="00E3637C"/>
    <w:rsid w:val="00E3685A"/>
    <w:rsid w:val="00E40BD0"/>
    <w:rsid w:val="00E4221B"/>
    <w:rsid w:val="00E471DF"/>
    <w:rsid w:val="00E47742"/>
    <w:rsid w:val="00E51A01"/>
    <w:rsid w:val="00E54782"/>
    <w:rsid w:val="00E56001"/>
    <w:rsid w:val="00E566BE"/>
    <w:rsid w:val="00E56762"/>
    <w:rsid w:val="00E56B17"/>
    <w:rsid w:val="00E608AE"/>
    <w:rsid w:val="00E627F7"/>
    <w:rsid w:val="00E641F4"/>
    <w:rsid w:val="00E64E6E"/>
    <w:rsid w:val="00E65157"/>
    <w:rsid w:val="00E71672"/>
    <w:rsid w:val="00E71B13"/>
    <w:rsid w:val="00E731FB"/>
    <w:rsid w:val="00E742FA"/>
    <w:rsid w:val="00E74B73"/>
    <w:rsid w:val="00E779D5"/>
    <w:rsid w:val="00E80A67"/>
    <w:rsid w:val="00E817E6"/>
    <w:rsid w:val="00E82144"/>
    <w:rsid w:val="00E8468A"/>
    <w:rsid w:val="00E84FBD"/>
    <w:rsid w:val="00E8746E"/>
    <w:rsid w:val="00E91CFA"/>
    <w:rsid w:val="00E940D5"/>
    <w:rsid w:val="00E94B4A"/>
    <w:rsid w:val="00E94C15"/>
    <w:rsid w:val="00E94FA9"/>
    <w:rsid w:val="00E96A64"/>
    <w:rsid w:val="00E97A2D"/>
    <w:rsid w:val="00E97D29"/>
    <w:rsid w:val="00E97FE7"/>
    <w:rsid w:val="00EA19BB"/>
    <w:rsid w:val="00EA2243"/>
    <w:rsid w:val="00EB055A"/>
    <w:rsid w:val="00EB55DB"/>
    <w:rsid w:val="00EC1C0B"/>
    <w:rsid w:val="00EC203A"/>
    <w:rsid w:val="00EC3E32"/>
    <w:rsid w:val="00EC44D6"/>
    <w:rsid w:val="00EC5EED"/>
    <w:rsid w:val="00ED0AF6"/>
    <w:rsid w:val="00ED64E7"/>
    <w:rsid w:val="00ED751B"/>
    <w:rsid w:val="00ED7CC4"/>
    <w:rsid w:val="00EE1C46"/>
    <w:rsid w:val="00EE315E"/>
    <w:rsid w:val="00EE3575"/>
    <w:rsid w:val="00EE406A"/>
    <w:rsid w:val="00EE4860"/>
    <w:rsid w:val="00EE68DB"/>
    <w:rsid w:val="00EF12B5"/>
    <w:rsid w:val="00EF715E"/>
    <w:rsid w:val="00EF79EE"/>
    <w:rsid w:val="00F00024"/>
    <w:rsid w:val="00F00363"/>
    <w:rsid w:val="00F02598"/>
    <w:rsid w:val="00F0394C"/>
    <w:rsid w:val="00F04190"/>
    <w:rsid w:val="00F045A1"/>
    <w:rsid w:val="00F06C43"/>
    <w:rsid w:val="00F1251D"/>
    <w:rsid w:val="00F13C7F"/>
    <w:rsid w:val="00F13EFC"/>
    <w:rsid w:val="00F14524"/>
    <w:rsid w:val="00F15A2F"/>
    <w:rsid w:val="00F1781F"/>
    <w:rsid w:val="00F2160F"/>
    <w:rsid w:val="00F224EE"/>
    <w:rsid w:val="00F24194"/>
    <w:rsid w:val="00F246A0"/>
    <w:rsid w:val="00F255C5"/>
    <w:rsid w:val="00F259F0"/>
    <w:rsid w:val="00F260F7"/>
    <w:rsid w:val="00F27FD3"/>
    <w:rsid w:val="00F31D83"/>
    <w:rsid w:val="00F32AF5"/>
    <w:rsid w:val="00F33EE3"/>
    <w:rsid w:val="00F35126"/>
    <w:rsid w:val="00F37150"/>
    <w:rsid w:val="00F40B43"/>
    <w:rsid w:val="00F45F1D"/>
    <w:rsid w:val="00F508E9"/>
    <w:rsid w:val="00F50AC3"/>
    <w:rsid w:val="00F52437"/>
    <w:rsid w:val="00F533A1"/>
    <w:rsid w:val="00F54AC8"/>
    <w:rsid w:val="00F54BBA"/>
    <w:rsid w:val="00F551F9"/>
    <w:rsid w:val="00F55CDF"/>
    <w:rsid w:val="00F55D3B"/>
    <w:rsid w:val="00F56DE8"/>
    <w:rsid w:val="00F62549"/>
    <w:rsid w:val="00F62AD0"/>
    <w:rsid w:val="00F63041"/>
    <w:rsid w:val="00F6310E"/>
    <w:rsid w:val="00F71585"/>
    <w:rsid w:val="00F72100"/>
    <w:rsid w:val="00F72D4E"/>
    <w:rsid w:val="00F73508"/>
    <w:rsid w:val="00F75A16"/>
    <w:rsid w:val="00F75E04"/>
    <w:rsid w:val="00F75E5D"/>
    <w:rsid w:val="00F76B07"/>
    <w:rsid w:val="00F76BFC"/>
    <w:rsid w:val="00F80311"/>
    <w:rsid w:val="00F80BF8"/>
    <w:rsid w:val="00F814D8"/>
    <w:rsid w:val="00F81546"/>
    <w:rsid w:val="00F827A7"/>
    <w:rsid w:val="00F82F1B"/>
    <w:rsid w:val="00F86846"/>
    <w:rsid w:val="00F86B63"/>
    <w:rsid w:val="00F9021B"/>
    <w:rsid w:val="00F90602"/>
    <w:rsid w:val="00F90F42"/>
    <w:rsid w:val="00F92C18"/>
    <w:rsid w:val="00F941E8"/>
    <w:rsid w:val="00F961D0"/>
    <w:rsid w:val="00F963CA"/>
    <w:rsid w:val="00F97FB4"/>
    <w:rsid w:val="00FA1351"/>
    <w:rsid w:val="00FA7037"/>
    <w:rsid w:val="00FB0C8C"/>
    <w:rsid w:val="00FB14F7"/>
    <w:rsid w:val="00FB1F63"/>
    <w:rsid w:val="00FB2990"/>
    <w:rsid w:val="00FB32F9"/>
    <w:rsid w:val="00FB3F00"/>
    <w:rsid w:val="00FB6439"/>
    <w:rsid w:val="00FB680B"/>
    <w:rsid w:val="00FC10D2"/>
    <w:rsid w:val="00FC3B15"/>
    <w:rsid w:val="00FC48D7"/>
    <w:rsid w:val="00FC7BB6"/>
    <w:rsid w:val="00FD08F5"/>
    <w:rsid w:val="00FD4514"/>
    <w:rsid w:val="00FD656D"/>
    <w:rsid w:val="00FD687D"/>
    <w:rsid w:val="00FD7A59"/>
    <w:rsid w:val="00FD7C93"/>
    <w:rsid w:val="00FE0C87"/>
    <w:rsid w:val="00FE1B69"/>
    <w:rsid w:val="00FE4352"/>
    <w:rsid w:val="00FE49AC"/>
    <w:rsid w:val="00FE4B51"/>
    <w:rsid w:val="00FE5171"/>
    <w:rsid w:val="00FE5DF5"/>
    <w:rsid w:val="00FE6051"/>
    <w:rsid w:val="00FE65A4"/>
    <w:rsid w:val="00FE7342"/>
    <w:rsid w:val="00FF02B6"/>
    <w:rsid w:val="00FF40D9"/>
    <w:rsid w:val="00FF7F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2FBFF31"/>
  <w15:chartTrackingRefBased/>
  <w15:docId w15:val="{F6C19FDB-A046-4041-9456-FCB147AE4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75E"/>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2"/>
    <w:qFormat/>
    <w:pPr>
      <w:keepNext/>
      <w:numPr>
        <w:numId w:val="1"/>
      </w:numPr>
      <w:tabs>
        <w:tab w:val="left" w:pos="1800"/>
      </w:tabs>
      <w:ind w:right="0"/>
      <w:outlineLvl w:val="0"/>
    </w:pPr>
    <w:rPr>
      <w:noProof/>
      <w:kern w:val="28"/>
      <w:sz w:val="24"/>
    </w:rPr>
  </w:style>
  <w:style w:type="paragraph" w:styleId="2">
    <w:name w:val="heading 2"/>
    <w:basedOn w:val="a"/>
    <w:next w:val="21"/>
    <w:qFormat/>
    <w:pPr>
      <w:numPr>
        <w:ilvl w:val="1"/>
        <w:numId w:val="1"/>
      </w:numPr>
      <w:ind w:right="0"/>
      <w:outlineLvl w:val="1"/>
    </w:pPr>
    <w:rPr>
      <w:sz w:val="24"/>
    </w:rPr>
  </w:style>
  <w:style w:type="paragraph" w:styleId="3">
    <w:name w:val="heading 3"/>
    <w:basedOn w:val="a"/>
    <w:next w:val="31"/>
    <w:qFormat/>
    <w:pPr>
      <w:keepNext/>
      <w:numPr>
        <w:ilvl w:val="2"/>
        <w:numId w:val="1"/>
      </w:numPr>
      <w:tabs>
        <w:tab w:val="left" w:pos="1800"/>
      </w:tabs>
      <w:ind w:right="0"/>
      <w:outlineLvl w:val="2"/>
    </w:pPr>
    <w:rPr>
      <w:b/>
      <w:noProof/>
      <w:kern w:val="28"/>
      <w:sz w:val="24"/>
    </w:rPr>
  </w:style>
  <w:style w:type="paragraph" w:styleId="4">
    <w:name w:val="heading 4"/>
    <w:basedOn w:val="a"/>
    <w:next w:val="41"/>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Narkisim"/>
      <w:b/>
      <w:bCs/>
      <w:szCs w:val="24"/>
    </w:rPr>
  </w:style>
  <w:style w:type="paragraph" w:styleId="a4">
    <w:name w:val="footer"/>
    <w:basedOn w:val="a"/>
    <w:pPr>
      <w:tabs>
        <w:tab w:val="center" w:pos="4320"/>
        <w:tab w:val="right" w:pos="8640"/>
      </w:tabs>
    </w:pPr>
    <w:rPr>
      <w:rFonts w:cs="Narkisim"/>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2">
    <w:name w:val="List 2"/>
    <w:basedOn w:val="a"/>
    <w:pPr>
      <w:ind w:left="566" w:hanging="283"/>
    </w:pPr>
  </w:style>
  <w:style w:type="paragraph" w:styleId="32">
    <w:name w:val="List 3"/>
    <w:basedOn w:val="a"/>
    <w:pPr>
      <w:ind w:left="849" w:hanging="283"/>
    </w:pPr>
  </w:style>
  <w:style w:type="paragraph" w:styleId="42">
    <w:name w:val="List 4"/>
    <w:basedOn w:val="a"/>
    <w:pPr>
      <w:ind w:left="1132" w:hanging="283"/>
    </w:pPr>
  </w:style>
  <w:style w:type="paragraph" w:styleId="51">
    <w:name w:val="List 5"/>
    <w:basedOn w:val="a"/>
    <w:pPr>
      <w:ind w:left="1415" w:hanging="283"/>
    </w:pPr>
  </w:style>
  <w:style w:type="paragraph" w:styleId="a7">
    <w:name w:val="List Bullet"/>
    <w:basedOn w:val="a"/>
    <w:pPr>
      <w:ind w:left="283" w:hanging="283"/>
    </w:pPr>
  </w:style>
  <w:style w:type="paragraph" w:styleId="23">
    <w:name w:val="List Bullet 2"/>
    <w:basedOn w:val="a"/>
    <w:pPr>
      <w:ind w:left="566" w:hanging="283"/>
    </w:pPr>
  </w:style>
  <w:style w:type="paragraph" w:styleId="33">
    <w:name w:val="List Bullet 3"/>
    <w:basedOn w:val="a"/>
    <w:pPr>
      <w:ind w:left="849" w:hanging="283"/>
    </w:pPr>
  </w:style>
  <w:style w:type="paragraph" w:styleId="43">
    <w:name w:val="List Bullet 4"/>
    <w:basedOn w:val="a"/>
    <w:pPr>
      <w:ind w:left="1132" w:hanging="283"/>
    </w:pPr>
  </w:style>
  <w:style w:type="paragraph" w:styleId="52">
    <w:name w:val="List Bullet 5"/>
    <w:basedOn w:val="a"/>
    <w:pPr>
      <w:ind w:left="1415" w:hanging="283"/>
    </w:pPr>
  </w:style>
  <w:style w:type="paragraph" w:styleId="a8">
    <w:name w:val="List Continue"/>
    <w:basedOn w:val="a"/>
    <w:pPr>
      <w:spacing w:after="120"/>
      <w:ind w:left="283"/>
    </w:pPr>
  </w:style>
  <w:style w:type="paragraph" w:styleId="24">
    <w:name w:val="List Continue 2"/>
    <w:basedOn w:val="a"/>
    <w:pPr>
      <w:spacing w:after="120"/>
      <w:ind w:left="566"/>
    </w:pPr>
  </w:style>
  <w:style w:type="paragraph" w:styleId="34">
    <w:name w:val="List Continue 3"/>
    <w:basedOn w:val="a"/>
    <w:pPr>
      <w:spacing w:after="120"/>
      <w:ind w:left="849"/>
    </w:pPr>
  </w:style>
  <w:style w:type="paragraph" w:styleId="44">
    <w:name w:val="List Continue 4"/>
    <w:basedOn w:val="a"/>
    <w:pPr>
      <w:spacing w:after="120"/>
      <w:ind w:left="1132"/>
    </w:pPr>
  </w:style>
  <w:style w:type="paragraph" w:styleId="53">
    <w:name w:val="List Continue 5"/>
    <w:basedOn w:val="a"/>
    <w:pPr>
      <w:spacing w:after="120"/>
      <w:ind w:left="1415"/>
    </w:pPr>
  </w:style>
  <w:style w:type="paragraph" w:styleId="a9">
    <w:name w:val="List Number"/>
    <w:basedOn w:val="a"/>
    <w:pPr>
      <w:ind w:left="283" w:hanging="283"/>
    </w:pPr>
  </w:style>
  <w:style w:type="paragraph" w:styleId="25">
    <w:name w:val="List Number 2"/>
    <w:basedOn w:val="a"/>
    <w:pPr>
      <w:ind w:left="566" w:hanging="283"/>
    </w:pPr>
  </w:style>
  <w:style w:type="paragraph" w:styleId="35">
    <w:name w:val="List Number 3"/>
    <w:basedOn w:val="a"/>
    <w:pPr>
      <w:ind w:left="849" w:hanging="283"/>
    </w:pPr>
  </w:style>
  <w:style w:type="paragraph" w:styleId="45">
    <w:name w:val="List Number 4"/>
    <w:basedOn w:val="a"/>
    <w:pPr>
      <w:ind w:left="1132" w:hanging="283"/>
    </w:pPr>
  </w:style>
  <w:style w:type="paragraph" w:styleId="54">
    <w:name w:val="List Number 5"/>
    <w:basedOn w:val="a"/>
    <w:pPr>
      <w:ind w:left="1415" w:hanging="283"/>
    </w:pPr>
  </w:style>
  <w:style w:type="character" w:styleId="aa">
    <w:name w:val="page number"/>
    <w:basedOn w:val="a0"/>
  </w:style>
  <w:style w:type="paragraph" w:customStyle="1" w:styleId="13">
    <w:name w:val="כותרת1"/>
    <w:basedOn w:val="a"/>
    <w:next w:val="a"/>
    <w:pPr>
      <w:spacing w:after="240"/>
      <w:jc w:val="center"/>
    </w:pPr>
    <w:rPr>
      <w:b/>
      <w:bCs/>
      <w:sz w:val="40"/>
      <w:szCs w:val="48"/>
    </w:rPr>
  </w:style>
  <w:style w:type="paragraph" w:customStyle="1" w:styleId="26">
    <w:name w:val="כותרת2"/>
    <w:basedOn w:val="a"/>
    <w:next w:val="a"/>
    <w:pPr>
      <w:spacing w:before="120" w:after="240"/>
      <w:jc w:val="center"/>
    </w:pPr>
    <w:rPr>
      <w:b/>
      <w:bCs/>
      <w:sz w:val="32"/>
      <w:szCs w:val="40"/>
    </w:rPr>
  </w:style>
  <w:style w:type="paragraph" w:customStyle="1" w:styleId="36">
    <w:name w:val="כותרת3"/>
    <w:basedOn w:val="a"/>
    <w:next w:val="a"/>
    <w:pPr>
      <w:spacing w:before="120" w:after="240"/>
      <w:jc w:val="center"/>
    </w:pPr>
    <w:rPr>
      <w:b/>
      <w:bCs/>
      <w:sz w:val="26"/>
      <w:szCs w:val="32"/>
    </w:rPr>
  </w:style>
  <w:style w:type="paragraph" w:customStyle="1" w:styleId="12">
    <w:name w:val="פיסקה1"/>
    <w:basedOn w:val="a"/>
    <w:pPr>
      <w:tabs>
        <w:tab w:val="left" w:pos="1800"/>
      </w:tabs>
      <w:ind w:left="284"/>
    </w:pPr>
    <w:rPr>
      <w:noProof/>
      <w:sz w:val="24"/>
    </w:rPr>
  </w:style>
  <w:style w:type="paragraph" w:customStyle="1" w:styleId="21">
    <w:name w:val="פיסקה2"/>
    <w:basedOn w:val="a"/>
    <w:pPr>
      <w:tabs>
        <w:tab w:val="left" w:pos="1800"/>
      </w:tabs>
      <w:ind w:left="1021"/>
    </w:pPr>
    <w:rPr>
      <w:noProof/>
      <w:sz w:val="24"/>
    </w:rPr>
  </w:style>
  <w:style w:type="paragraph" w:customStyle="1" w:styleId="31">
    <w:name w:val="פיסקה3"/>
    <w:basedOn w:val="a"/>
    <w:pPr>
      <w:tabs>
        <w:tab w:val="left" w:pos="1800"/>
      </w:tabs>
      <w:ind w:left="1814"/>
    </w:pPr>
    <w:rPr>
      <w:b/>
      <w:noProof/>
      <w:sz w:val="24"/>
    </w:rPr>
  </w:style>
  <w:style w:type="paragraph" w:customStyle="1" w:styleId="41">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alloon Text"/>
    <w:basedOn w:val="a"/>
    <w:link w:val="ac"/>
    <w:rsid w:val="001C65F8"/>
    <w:rPr>
      <w:rFonts w:ascii="Tahoma" w:hAnsi="Tahoma" w:cs="Times New Roman"/>
      <w:sz w:val="16"/>
      <w:szCs w:val="16"/>
      <w:lang w:val="x-none"/>
    </w:rPr>
  </w:style>
  <w:style w:type="character" w:customStyle="1" w:styleId="ac">
    <w:name w:val="טקסט בלונים תו"/>
    <w:link w:val="ab"/>
    <w:rsid w:val="001C65F8"/>
    <w:rPr>
      <w:rFonts w:ascii="Tahoma" w:hAnsi="Tahoma" w:cs="Tahoma"/>
      <w:sz w:val="16"/>
      <w:szCs w:val="16"/>
      <w:lang w:eastAsia="he-IL"/>
    </w:rPr>
  </w:style>
  <w:style w:type="paragraph" w:styleId="ad">
    <w:name w:val="List Paragraph"/>
    <w:aliases w:val="LP1,פיסקת bullets,lp1,Bullet List,FooterText,numbered,Paragraphe de liste1,מכרזים - טקסט סעיפים,style 2,כותרת5,מפרט פירוט סעיפים"/>
    <w:basedOn w:val="a"/>
    <w:link w:val="ae"/>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Calibri" w:hAnsi="Calibri" w:cs="Calibri"/>
      <w:sz w:val="22"/>
      <w:szCs w:val="22"/>
      <w:lang w:eastAsia="en-US"/>
    </w:rPr>
  </w:style>
  <w:style w:type="character" w:customStyle="1" w:styleId="ae">
    <w:name w:val="פיסקת רשימה תו"/>
    <w:aliases w:val="LP1 תו,פיסקת bullets תו,lp1 תו,Bullet List תו,FooterText תו,numbered תו,Paragraphe de liste1 תו,מכרזים - טקסט סעיפים תו,style 2 תו,כותרת5 תו,מפרט פירוט סעיפים תו"/>
    <w:link w:val="ad"/>
    <w:uiPriority w:val="34"/>
    <w:rsid w:val="00BC562F"/>
    <w:rPr>
      <w:rFonts w:cs="FrankRuehl"/>
      <w:szCs w:val="26"/>
      <w:lang w:eastAsia="he-IL"/>
    </w:rPr>
  </w:style>
  <w:style w:type="character" w:styleId="af">
    <w:name w:val="annotation reference"/>
    <w:rsid w:val="004B5D29"/>
    <w:rPr>
      <w:sz w:val="16"/>
      <w:szCs w:val="16"/>
    </w:rPr>
  </w:style>
  <w:style w:type="paragraph" w:styleId="af0">
    <w:name w:val="annotation text"/>
    <w:basedOn w:val="a"/>
    <w:link w:val="af1"/>
    <w:rsid w:val="004B5D29"/>
    <w:rPr>
      <w:szCs w:val="20"/>
    </w:rPr>
  </w:style>
  <w:style w:type="character" w:customStyle="1" w:styleId="af1">
    <w:name w:val="טקסט הערה תו"/>
    <w:link w:val="af0"/>
    <w:rsid w:val="004B5D29"/>
    <w:rPr>
      <w:rFonts w:cs="FrankRuehl"/>
      <w:lang w:eastAsia="he-IL"/>
    </w:rPr>
  </w:style>
  <w:style w:type="paragraph" w:styleId="af2">
    <w:name w:val="annotation subject"/>
    <w:basedOn w:val="af0"/>
    <w:next w:val="af0"/>
    <w:link w:val="af3"/>
    <w:uiPriority w:val="99"/>
    <w:rsid w:val="004B5D29"/>
    <w:rPr>
      <w:b/>
      <w:bCs/>
    </w:rPr>
  </w:style>
  <w:style w:type="character" w:customStyle="1" w:styleId="af3">
    <w:name w:val="נושא הערה תו"/>
    <w:link w:val="af2"/>
    <w:uiPriority w:val="99"/>
    <w:rsid w:val="004B5D29"/>
    <w:rPr>
      <w:rFonts w:cs="FrankRuehl"/>
      <w:b/>
      <w:bCs/>
      <w:lang w:eastAsia="he-IL"/>
    </w:rPr>
  </w:style>
  <w:style w:type="numbering" w:customStyle="1" w:styleId="11">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4">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
    <w:name w:val="Unresolved Mention"/>
    <w:uiPriority w:val="99"/>
    <w:semiHidden/>
    <w:unhideWhenUsed/>
    <w:rsid w:val="007E05CB"/>
    <w:rPr>
      <w:color w:val="605E5C"/>
      <w:shd w:val="clear" w:color="auto" w:fill="E1DFDD"/>
    </w:rPr>
  </w:style>
  <w:style w:type="paragraph" w:customStyle="1" w:styleId="Normal1">
    <w:name w:val="Normal_1"/>
    <w:basedOn w:val="3"/>
    <w:rsid w:val="0015437A"/>
    <w:pPr>
      <w:keepNext w:val="0"/>
      <w:numPr>
        <w:ilvl w:val="1"/>
        <w:numId w:val="35"/>
      </w:numPr>
      <w:tabs>
        <w:tab w:val="clear" w:pos="1800"/>
        <w:tab w:val="num" w:pos="360"/>
      </w:tabs>
      <w:overflowPunct/>
      <w:autoSpaceDE/>
      <w:autoSpaceDN/>
      <w:adjustRightInd/>
      <w:spacing w:before="120" w:after="120" w:line="276" w:lineRule="auto"/>
      <w:ind w:left="837" w:right="0" w:firstLine="0"/>
      <w:textAlignment w:val="auto"/>
      <w:outlineLvl w:val="9"/>
    </w:pPr>
    <w:rPr>
      <w:rFonts w:ascii="David" w:hAnsi="David" w:cs="David"/>
      <w:b w:val="0"/>
      <w:noProof w:val="0"/>
      <w:kern w:val="0"/>
      <w:sz w:val="26"/>
      <w:szCs w:val="24"/>
      <w:lang w:eastAsia="en-US"/>
    </w:rPr>
  </w:style>
  <w:style w:type="paragraph" w:customStyle="1" w:styleId="Normal3">
    <w:name w:val="Normal_3"/>
    <w:basedOn w:val="3"/>
    <w:rsid w:val="0015437A"/>
    <w:pPr>
      <w:keepNext w:val="0"/>
      <w:numPr>
        <w:numId w:val="35"/>
      </w:numPr>
      <w:tabs>
        <w:tab w:val="clear" w:pos="1800"/>
        <w:tab w:val="num" w:pos="360"/>
      </w:tabs>
      <w:overflowPunct/>
      <w:autoSpaceDE/>
      <w:autoSpaceDN/>
      <w:adjustRightInd/>
      <w:spacing w:before="120" w:after="120" w:line="276" w:lineRule="auto"/>
      <w:ind w:left="1467" w:right="-540" w:hanging="630"/>
      <w:textAlignment w:val="auto"/>
      <w:outlineLvl w:val="9"/>
    </w:pPr>
    <w:rPr>
      <w:rFonts w:ascii="David" w:hAnsi="David" w:cs="David"/>
      <w:b w:val="0"/>
      <w:noProof w:val="0"/>
      <w:kern w:val="0"/>
      <w:szCs w:val="24"/>
      <w:lang w:eastAsia="en-US"/>
    </w:rPr>
  </w:style>
  <w:style w:type="paragraph" w:customStyle="1" w:styleId="10">
    <w:name w:val="זיו1"/>
    <w:basedOn w:val="a"/>
    <w:rsid w:val="003F5096"/>
    <w:pPr>
      <w:numPr>
        <w:numId w:val="38"/>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3F5096"/>
    <w:pPr>
      <w:numPr>
        <w:ilvl w:val="1"/>
        <w:numId w:val="38"/>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3F5096"/>
    <w:pPr>
      <w:numPr>
        <w:ilvl w:val="2"/>
        <w:numId w:val="38"/>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3F5096"/>
    <w:pPr>
      <w:numPr>
        <w:ilvl w:val="3"/>
        <w:numId w:val="38"/>
      </w:numPr>
      <w:overflowPunct/>
      <w:autoSpaceDE/>
      <w:autoSpaceDN/>
      <w:adjustRightInd/>
      <w:spacing w:before="240" w:line="360" w:lineRule="auto"/>
      <w:textAlignment w:val="auto"/>
    </w:pPr>
    <w:rPr>
      <w:rFonts w:cs="David"/>
      <w:color w:val="000000"/>
      <w:sz w:val="24"/>
      <w:szCs w:val="24"/>
    </w:rPr>
  </w:style>
  <w:style w:type="paragraph" w:styleId="af5">
    <w:name w:val="Revision"/>
    <w:hidden/>
    <w:uiPriority w:val="99"/>
    <w:semiHidden/>
    <w:rsid w:val="00105BBE"/>
    <w:rPr>
      <w:rFonts w:cs="FrankRuehl"/>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355132-7235-44B8-9262-8933A8AE77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595</Words>
  <Characters>2822</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 מכרז 7/2023</vt:lpstr>
      <vt:lpstr>אל:</vt:lpstr>
    </vt:vector>
  </TitlesOfParts>
  <Company>משרד האוצר</Company>
  <LinksUpToDate>false</LinksUpToDate>
  <CharactersWithSpaces>3411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7/2023</dc:title>
  <dc:subject/>
  <dc:creator>EDP</dc:creator>
  <cp:keywords>Produced By WeCo Office Accessibilty</cp:keywords>
  <dc:description>שלב 4 - טיפול בתמונות וקישורים</dc:description>
  <cp:lastModifiedBy>אורלי זרביב</cp:lastModifiedBy>
  <cp:revision>2</cp:revision>
  <cp:lastPrinted>2023-06-28T11:43:00Z</cp:lastPrinted>
  <dcterms:created xsi:type="dcterms:W3CDTF">2023-06-28T11:53:00Z</dcterms:created>
  <dcterms:modified xsi:type="dcterms:W3CDTF">2023-06-28T11:53:00Z</dcterms:modified>
  <cp:category>Clean Validation report was produced on: 28-Jun-23 2:44:30 PM</cp:category>
  <dc:language>עברית</dc:language>
</cp:coreProperties>
</file>